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0E94" w:rsidRPr="006745EB" w:rsidRDefault="00EC0E94" w:rsidP="00561C7C">
      <w:pPr>
        <w:spacing w:after="0" w:line="240" w:lineRule="auto"/>
        <w:ind w:left="2832" w:firstLine="708"/>
        <w:rPr>
          <w:rFonts w:ascii="Times New Roman" w:eastAsia="Times New Roman" w:hAnsi="Times New Roman" w:cs="Times New Roman"/>
          <w:sz w:val="24"/>
          <w:szCs w:val="24"/>
          <w:lang w:eastAsia="ru-RU"/>
        </w:rPr>
      </w:pPr>
      <w:proofErr w:type="gramStart"/>
      <w:r w:rsidRPr="006745EB">
        <w:rPr>
          <w:rFonts w:ascii="Times New Roman" w:eastAsia="Times New Roman" w:hAnsi="Times New Roman" w:cs="Times New Roman"/>
          <w:b/>
          <w:bCs/>
          <w:color w:val="000000"/>
          <w:sz w:val="24"/>
          <w:szCs w:val="24"/>
          <w:lang w:eastAsia="ru-RU"/>
        </w:rPr>
        <w:t>ДОГОВОР  №</w:t>
      </w:r>
      <w:proofErr w:type="gramEnd"/>
      <w:r w:rsidR="007716FE" w:rsidRPr="006745EB">
        <w:rPr>
          <w:rFonts w:ascii="Times New Roman" w:eastAsia="Times New Roman" w:hAnsi="Times New Roman" w:cs="Times New Roman"/>
          <w:b/>
          <w:bCs/>
          <w:color w:val="000000"/>
          <w:sz w:val="24"/>
          <w:szCs w:val="24"/>
          <w:lang w:eastAsia="ru-RU"/>
        </w:rPr>
        <w:t xml:space="preserve"> </w:t>
      </w:r>
      <w:r w:rsidR="006745EB" w:rsidRPr="006745EB">
        <w:rPr>
          <w:rFonts w:ascii="Times New Roman" w:eastAsia="Times New Roman" w:hAnsi="Times New Roman" w:cs="Times New Roman"/>
          <w:b/>
          <w:bCs/>
          <w:color w:val="000000"/>
          <w:sz w:val="24"/>
          <w:szCs w:val="24"/>
          <w:lang w:eastAsia="ru-RU"/>
        </w:rPr>
        <w:t>_____</w:t>
      </w:r>
    </w:p>
    <w:p w:rsidR="00EC0E94" w:rsidRPr="006745EB" w:rsidRDefault="00EC0E94" w:rsidP="00561C7C">
      <w:pPr>
        <w:spacing w:after="0" w:line="240" w:lineRule="auto"/>
        <w:ind w:left="3540"/>
        <w:rPr>
          <w:rFonts w:ascii="Times New Roman" w:eastAsia="Times New Roman" w:hAnsi="Times New Roman" w:cs="Times New Roman"/>
          <w:sz w:val="24"/>
          <w:szCs w:val="24"/>
          <w:lang w:eastAsia="ru-RU"/>
        </w:rPr>
      </w:pPr>
      <w:r w:rsidRPr="006745EB">
        <w:rPr>
          <w:rFonts w:ascii="Times New Roman" w:eastAsia="Times New Roman" w:hAnsi="Times New Roman" w:cs="Times New Roman"/>
          <w:b/>
          <w:bCs/>
          <w:color w:val="000000"/>
          <w:sz w:val="24"/>
          <w:szCs w:val="24"/>
          <w:lang w:eastAsia="ru-RU"/>
        </w:rPr>
        <w:t>поставки товара</w:t>
      </w:r>
    </w:p>
    <w:p w:rsidR="00EC0E94" w:rsidRPr="006745EB" w:rsidRDefault="00EC0E94" w:rsidP="00073431">
      <w:pPr>
        <w:tabs>
          <w:tab w:val="left" w:pos="7513"/>
        </w:tabs>
        <w:spacing w:before="60" w:after="0" w:line="240" w:lineRule="auto"/>
        <w:rPr>
          <w:rFonts w:ascii="Times New Roman" w:eastAsia="Times New Roman" w:hAnsi="Times New Roman" w:cs="Times New Roman"/>
          <w:sz w:val="24"/>
          <w:szCs w:val="24"/>
          <w:lang w:eastAsia="ru-RU"/>
        </w:rPr>
      </w:pPr>
      <w:r w:rsidRPr="006745EB">
        <w:rPr>
          <w:rFonts w:ascii="Times New Roman" w:eastAsia="Times New Roman" w:hAnsi="Times New Roman" w:cs="Times New Roman"/>
          <w:color w:val="000000"/>
          <w:sz w:val="24"/>
          <w:szCs w:val="24"/>
          <w:lang w:eastAsia="ru-RU"/>
        </w:rPr>
        <w:t>г. Москва</w:t>
      </w:r>
    </w:p>
    <w:p w:rsidR="00EC0E94" w:rsidRPr="006745EB" w:rsidRDefault="00EC0E94" w:rsidP="00EC0E94">
      <w:pPr>
        <w:spacing w:after="0" w:line="240" w:lineRule="auto"/>
        <w:rPr>
          <w:rFonts w:ascii="Times New Roman" w:eastAsia="Times New Roman" w:hAnsi="Times New Roman" w:cs="Times New Roman"/>
          <w:sz w:val="24"/>
          <w:szCs w:val="24"/>
          <w:lang w:eastAsia="ru-RU"/>
        </w:rPr>
      </w:pPr>
    </w:p>
    <w:p w:rsidR="00EC0E94" w:rsidRPr="006745EB" w:rsidRDefault="00EC0E94" w:rsidP="00EC0E94">
      <w:pPr>
        <w:spacing w:after="0" w:line="240" w:lineRule="auto"/>
        <w:ind w:firstLine="539"/>
        <w:jc w:val="both"/>
        <w:rPr>
          <w:rFonts w:ascii="Times New Roman" w:eastAsia="Times New Roman" w:hAnsi="Times New Roman" w:cs="Times New Roman"/>
          <w:sz w:val="24"/>
          <w:szCs w:val="24"/>
          <w:lang w:eastAsia="ru-RU"/>
        </w:rPr>
      </w:pPr>
      <w:r w:rsidRPr="006745EB">
        <w:rPr>
          <w:rFonts w:ascii="Times New Roman" w:eastAsia="Times New Roman" w:hAnsi="Times New Roman" w:cs="Times New Roman"/>
          <w:b/>
          <w:bCs/>
          <w:color w:val="000000"/>
          <w:sz w:val="24"/>
          <w:szCs w:val="24"/>
          <w:lang w:eastAsia="ru-RU"/>
        </w:rPr>
        <w:t>Акционерное общество «Всероссийский дважды ордена Трудового Красного Знамени Теплотехнический научно-исследовательский институт» (АО «ВТИ»),</w:t>
      </w:r>
      <w:r w:rsidRPr="006745EB">
        <w:rPr>
          <w:rFonts w:ascii="Times New Roman" w:eastAsia="Times New Roman" w:hAnsi="Times New Roman" w:cs="Times New Roman"/>
          <w:color w:val="000000"/>
          <w:sz w:val="24"/>
          <w:szCs w:val="24"/>
          <w:lang w:eastAsia="ru-RU"/>
        </w:rPr>
        <w:t xml:space="preserve"> именуемое в дальнейшем </w:t>
      </w:r>
      <w:r w:rsidRPr="006745EB">
        <w:rPr>
          <w:rFonts w:ascii="Times New Roman" w:eastAsia="Times New Roman" w:hAnsi="Times New Roman" w:cs="Times New Roman"/>
          <w:b/>
          <w:bCs/>
          <w:color w:val="000000"/>
          <w:sz w:val="24"/>
          <w:szCs w:val="24"/>
          <w:lang w:eastAsia="ru-RU"/>
        </w:rPr>
        <w:t>«Покупатель»,</w:t>
      </w:r>
      <w:r w:rsidRPr="006745EB">
        <w:rPr>
          <w:rFonts w:ascii="Times New Roman" w:eastAsia="Times New Roman" w:hAnsi="Times New Roman" w:cs="Times New Roman"/>
          <w:color w:val="000000"/>
          <w:sz w:val="24"/>
          <w:szCs w:val="24"/>
          <w:lang w:eastAsia="ru-RU"/>
        </w:rPr>
        <w:t xml:space="preserve"> в лице </w:t>
      </w:r>
      <w:r w:rsidR="006745EB" w:rsidRPr="006745EB">
        <w:rPr>
          <w:rFonts w:ascii="Times New Roman" w:eastAsia="Times New Roman" w:hAnsi="Times New Roman" w:cs="Times New Roman"/>
          <w:color w:val="000000"/>
          <w:sz w:val="24"/>
          <w:szCs w:val="24"/>
          <w:lang w:eastAsia="ru-RU"/>
        </w:rPr>
        <w:t>________________________________</w:t>
      </w:r>
      <w:r w:rsidRPr="006745EB">
        <w:rPr>
          <w:rFonts w:ascii="Times New Roman" w:eastAsia="Times New Roman" w:hAnsi="Times New Roman" w:cs="Times New Roman"/>
          <w:color w:val="000000"/>
          <w:sz w:val="24"/>
          <w:szCs w:val="24"/>
          <w:lang w:eastAsia="ru-RU"/>
        </w:rPr>
        <w:t xml:space="preserve">, действующего на основании </w:t>
      </w:r>
      <w:r w:rsidR="006745EB" w:rsidRPr="006745EB">
        <w:rPr>
          <w:rFonts w:ascii="Times New Roman" w:eastAsia="Times New Roman" w:hAnsi="Times New Roman" w:cs="Times New Roman"/>
          <w:color w:val="000000"/>
          <w:sz w:val="24"/>
          <w:szCs w:val="24"/>
          <w:lang w:eastAsia="ru-RU"/>
        </w:rPr>
        <w:t>______________________________</w:t>
      </w:r>
      <w:r w:rsidR="008C57C4" w:rsidRPr="006745EB">
        <w:rPr>
          <w:rFonts w:ascii="Times New Roman" w:eastAsia="Times New Roman" w:hAnsi="Times New Roman" w:cs="Times New Roman"/>
          <w:color w:val="000000"/>
          <w:sz w:val="24"/>
          <w:szCs w:val="24"/>
          <w:lang w:eastAsia="ru-RU"/>
        </w:rPr>
        <w:t>, с одной стороны, и</w:t>
      </w:r>
    </w:p>
    <w:p w:rsidR="00EC0E94" w:rsidRPr="006745EB" w:rsidRDefault="006745EB" w:rsidP="00EC0E94">
      <w:pPr>
        <w:spacing w:after="0" w:line="240" w:lineRule="auto"/>
        <w:ind w:firstLine="539"/>
        <w:jc w:val="both"/>
        <w:rPr>
          <w:rFonts w:ascii="Times New Roman" w:eastAsia="Times New Roman" w:hAnsi="Times New Roman" w:cs="Times New Roman"/>
          <w:sz w:val="24"/>
          <w:szCs w:val="24"/>
          <w:lang w:eastAsia="ru-RU"/>
        </w:rPr>
      </w:pPr>
      <w:r w:rsidRPr="006745EB">
        <w:rPr>
          <w:rFonts w:ascii="Times New Roman" w:eastAsia="Times New Roman" w:hAnsi="Times New Roman" w:cs="Times New Roman"/>
          <w:b/>
          <w:bCs/>
          <w:color w:val="000000"/>
          <w:sz w:val="24"/>
          <w:szCs w:val="24"/>
          <w:lang w:eastAsia="ru-RU"/>
        </w:rPr>
        <w:t>_________________________________________</w:t>
      </w:r>
      <w:r w:rsidR="00EC0E94" w:rsidRPr="006745EB">
        <w:rPr>
          <w:rFonts w:ascii="Times New Roman" w:eastAsia="Times New Roman" w:hAnsi="Times New Roman" w:cs="Times New Roman"/>
          <w:b/>
          <w:bCs/>
          <w:color w:val="000000"/>
          <w:sz w:val="24"/>
          <w:szCs w:val="24"/>
          <w:lang w:eastAsia="ru-RU"/>
        </w:rPr>
        <w:t>,</w:t>
      </w:r>
      <w:r w:rsidR="00EC0E94" w:rsidRPr="006745EB">
        <w:rPr>
          <w:rFonts w:ascii="Times New Roman" w:eastAsia="Times New Roman" w:hAnsi="Times New Roman" w:cs="Times New Roman"/>
          <w:color w:val="000000"/>
          <w:sz w:val="24"/>
          <w:szCs w:val="24"/>
          <w:lang w:eastAsia="ru-RU"/>
        </w:rPr>
        <w:t xml:space="preserve"> именуемое в дальнейшем </w:t>
      </w:r>
      <w:r w:rsidR="00EC0E94" w:rsidRPr="006745EB">
        <w:rPr>
          <w:rFonts w:ascii="Times New Roman" w:eastAsia="Times New Roman" w:hAnsi="Times New Roman" w:cs="Times New Roman"/>
          <w:b/>
          <w:bCs/>
          <w:color w:val="000000"/>
          <w:sz w:val="24"/>
          <w:szCs w:val="24"/>
          <w:lang w:eastAsia="ru-RU"/>
        </w:rPr>
        <w:t>«Поставщик»,</w:t>
      </w:r>
      <w:r w:rsidR="00EC0E94" w:rsidRPr="006745EB">
        <w:rPr>
          <w:rFonts w:ascii="Times New Roman" w:eastAsia="Times New Roman" w:hAnsi="Times New Roman" w:cs="Times New Roman"/>
          <w:color w:val="000000"/>
          <w:sz w:val="24"/>
          <w:szCs w:val="24"/>
          <w:lang w:eastAsia="ru-RU"/>
        </w:rPr>
        <w:t xml:space="preserve"> в лице </w:t>
      </w:r>
      <w:r w:rsidRPr="006745EB">
        <w:rPr>
          <w:rFonts w:ascii="Times New Roman" w:eastAsia="Times New Roman" w:hAnsi="Times New Roman" w:cs="Times New Roman"/>
          <w:color w:val="000000"/>
          <w:sz w:val="24"/>
          <w:szCs w:val="24"/>
          <w:lang w:eastAsia="ru-RU"/>
        </w:rPr>
        <w:t>_____________________________</w:t>
      </w:r>
      <w:r w:rsidR="00EC0E94" w:rsidRPr="006745EB">
        <w:rPr>
          <w:rFonts w:ascii="Times New Roman" w:eastAsia="Times New Roman" w:hAnsi="Times New Roman" w:cs="Times New Roman"/>
          <w:color w:val="000000"/>
          <w:sz w:val="24"/>
          <w:szCs w:val="24"/>
          <w:lang w:eastAsia="ru-RU"/>
        </w:rPr>
        <w:t xml:space="preserve">, действующего на основании </w:t>
      </w:r>
      <w:r w:rsidRPr="006745EB">
        <w:rPr>
          <w:rFonts w:ascii="Times New Roman" w:eastAsia="Times New Roman" w:hAnsi="Times New Roman" w:cs="Times New Roman"/>
          <w:color w:val="000000"/>
          <w:sz w:val="24"/>
          <w:szCs w:val="24"/>
          <w:lang w:eastAsia="ru-RU"/>
        </w:rPr>
        <w:t>________________</w:t>
      </w:r>
      <w:r w:rsidR="00EC0E94" w:rsidRPr="006745EB">
        <w:rPr>
          <w:rFonts w:ascii="Times New Roman" w:eastAsia="Times New Roman" w:hAnsi="Times New Roman" w:cs="Times New Roman"/>
          <w:color w:val="000000"/>
          <w:sz w:val="24"/>
          <w:szCs w:val="24"/>
          <w:lang w:eastAsia="ru-RU"/>
        </w:rPr>
        <w:t>, с другой стороны, вместе именуемые «Стороны», заключили настоящий Договор о нижеследующем:</w:t>
      </w:r>
    </w:p>
    <w:p w:rsidR="00EC0E94" w:rsidRPr="006745EB" w:rsidRDefault="00EC0E94" w:rsidP="00EC0E94">
      <w:pPr>
        <w:numPr>
          <w:ilvl w:val="0"/>
          <w:numId w:val="1"/>
        </w:numPr>
        <w:spacing w:before="240" w:after="0" w:line="240" w:lineRule="auto"/>
        <w:ind w:left="360"/>
        <w:jc w:val="center"/>
        <w:textAlignment w:val="baseline"/>
        <w:rPr>
          <w:rFonts w:ascii="Times New Roman" w:eastAsia="Times New Roman" w:hAnsi="Times New Roman" w:cs="Times New Roman"/>
          <w:b/>
          <w:bCs/>
          <w:color w:val="000000"/>
          <w:sz w:val="24"/>
          <w:szCs w:val="24"/>
          <w:lang w:eastAsia="ru-RU"/>
        </w:rPr>
      </w:pPr>
      <w:r w:rsidRPr="006745EB">
        <w:rPr>
          <w:rFonts w:ascii="Times New Roman" w:eastAsia="Times New Roman" w:hAnsi="Times New Roman" w:cs="Times New Roman"/>
          <w:b/>
          <w:bCs/>
          <w:color w:val="000000"/>
          <w:sz w:val="24"/>
          <w:szCs w:val="24"/>
          <w:lang w:eastAsia="ru-RU"/>
        </w:rPr>
        <w:t>ПРЕДМЕТ ДОГОВОРА</w:t>
      </w:r>
    </w:p>
    <w:p w:rsidR="00EC0E94" w:rsidRPr="006745EB" w:rsidRDefault="00EC0E94" w:rsidP="00EE61D9">
      <w:pPr>
        <w:numPr>
          <w:ilvl w:val="0"/>
          <w:numId w:val="2"/>
        </w:numPr>
        <w:spacing w:after="0" w:line="240" w:lineRule="auto"/>
        <w:ind w:left="360"/>
        <w:jc w:val="both"/>
        <w:textAlignment w:val="baseline"/>
        <w:rPr>
          <w:rFonts w:ascii="Times New Roman" w:eastAsia="Times New Roman" w:hAnsi="Times New Roman" w:cs="Times New Roman"/>
          <w:color w:val="000000"/>
          <w:sz w:val="24"/>
          <w:szCs w:val="24"/>
          <w:lang w:eastAsia="ru-RU"/>
        </w:rPr>
      </w:pPr>
      <w:r w:rsidRPr="006745EB">
        <w:rPr>
          <w:rFonts w:ascii="Times New Roman" w:eastAsia="Times New Roman" w:hAnsi="Times New Roman" w:cs="Times New Roman"/>
          <w:color w:val="000000"/>
          <w:sz w:val="24"/>
          <w:szCs w:val="24"/>
          <w:lang w:eastAsia="ru-RU"/>
        </w:rPr>
        <w:t xml:space="preserve">По настоящему договору Поставщик обязуется поставлять Покупателю товар на основании </w:t>
      </w:r>
      <w:r w:rsidR="00730646" w:rsidRPr="006745EB">
        <w:rPr>
          <w:rFonts w:ascii="Times New Roman" w:eastAsia="Times New Roman" w:hAnsi="Times New Roman" w:cs="Times New Roman"/>
          <w:color w:val="000000"/>
          <w:sz w:val="24"/>
          <w:szCs w:val="24"/>
          <w:lang w:eastAsia="ru-RU"/>
        </w:rPr>
        <w:t>Технического задания</w:t>
      </w:r>
      <w:r w:rsidRPr="006745EB">
        <w:rPr>
          <w:rFonts w:ascii="Times New Roman" w:eastAsia="Times New Roman" w:hAnsi="Times New Roman" w:cs="Times New Roman"/>
          <w:color w:val="000000"/>
          <w:sz w:val="24"/>
          <w:szCs w:val="24"/>
          <w:lang w:eastAsia="ru-RU"/>
        </w:rPr>
        <w:t xml:space="preserve"> (Приложение №1 к настоящему Договору) (далее – «Товар»), а Покупатель обязуется принять и оплатить в соответствии с условиями настоящего договора </w:t>
      </w:r>
      <w:r w:rsidR="00EE61D9" w:rsidRPr="006745EB">
        <w:rPr>
          <w:rFonts w:ascii="Times New Roman" w:eastAsia="Times New Roman" w:hAnsi="Times New Roman" w:cs="Times New Roman"/>
          <w:color w:val="000000"/>
          <w:sz w:val="24"/>
          <w:szCs w:val="24"/>
          <w:lang w:eastAsia="ru-RU"/>
        </w:rPr>
        <w:t>с</w:t>
      </w:r>
      <w:r w:rsidRPr="006745EB">
        <w:rPr>
          <w:rFonts w:ascii="Times New Roman" w:eastAsia="Times New Roman" w:hAnsi="Times New Roman" w:cs="Times New Roman"/>
          <w:color w:val="000000"/>
          <w:sz w:val="24"/>
          <w:szCs w:val="24"/>
          <w:lang w:eastAsia="ru-RU"/>
        </w:rPr>
        <w:t>огласованный к поставке товар.</w:t>
      </w:r>
    </w:p>
    <w:p w:rsidR="00EC0E94" w:rsidRPr="006745EB" w:rsidRDefault="00EC0E94" w:rsidP="00EC0E94">
      <w:pPr>
        <w:numPr>
          <w:ilvl w:val="0"/>
          <w:numId w:val="2"/>
        </w:numPr>
        <w:shd w:val="clear" w:color="auto" w:fill="FFFFFF"/>
        <w:spacing w:after="0" w:line="240" w:lineRule="auto"/>
        <w:ind w:left="360"/>
        <w:jc w:val="both"/>
        <w:textAlignment w:val="baseline"/>
        <w:rPr>
          <w:rFonts w:ascii="Times New Roman" w:eastAsia="Times New Roman" w:hAnsi="Times New Roman" w:cs="Times New Roman"/>
          <w:color w:val="000000"/>
          <w:sz w:val="24"/>
          <w:szCs w:val="24"/>
          <w:lang w:eastAsia="ru-RU"/>
        </w:rPr>
      </w:pPr>
      <w:r w:rsidRPr="006745EB">
        <w:rPr>
          <w:rFonts w:ascii="Times New Roman" w:eastAsia="Times New Roman" w:hAnsi="Times New Roman" w:cs="Times New Roman"/>
          <w:color w:val="000000"/>
          <w:sz w:val="24"/>
          <w:szCs w:val="24"/>
          <w:lang w:eastAsia="ru-RU"/>
        </w:rPr>
        <w:t>Поставщик гарантирует, что поставляемый товар новый, произведен надлежащим образом, до передачи товара Покупателю соблюдались все требования по его хранению, качество товара соответствует установленным требованиям соответствующих ГОСТ и технических регламентов, техническим условиям Изготовителя, условиям договора и т.д.</w:t>
      </w:r>
    </w:p>
    <w:p w:rsidR="00EC0E94" w:rsidRPr="006745EB" w:rsidRDefault="00EC0E94" w:rsidP="00EC0E94">
      <w:pPr>
        <w:numPr>
          <w:ilvl w:val="0"/>
          <w:numId w:val="2"/>
        </w:numPr>
        <w:shd w:val="clear" w:color="auto" w:fill="FFFFFF"/>
        <w:spacing w:after="0" w:line="240" w:lineRule="auto"/>
        <w:ind w:left="360"/>
        <w:jc w:val="both"/>
        <w:textAlignment w:val="baseline"/>
        <w:rPr>
          <w:rFonts w:ascii="Times New Roman" w:eastAsia="Times New Roman" w:hAnsi="Times New Roman" w:cs="Times New Roman"/>
          <w:color w:val="000000"/>
          <w:sz w:val="24"/>
          <w:szCs w:val="24"/>
          <w:lang w:eastAsia="ru-RU"/>
        </w:rPr>
      </w:pPr>
      <w:r w:rsidRPr="006745EB">
        <w:rPr>
          <w:rFonts w:ascii="Times New Roman" w:eastAsia="Times New Roman" w:hAnsi="Times New Roman" w:cs="Times New Roman"/>
          <w:color w:val="000000"/>
          <w:sz w:val="24"/>
          <w:szCs w:val="24"/>
          <w:lang w:eastAsia="ru-RU"/>
        </w:rPr>
        <w:t xml:space="preserve">Поставщик гарантирует, что </w:t>
      </w:r>
      <w:r w:rsidR="00BC6BE7" w:rsidRPr="006745EB">
        <w:rPr>
          <w:rFonts w:ascii="Times New Roman" w:eastAsia="Times New Roman" w:hAnsi="Times New Roman" w:cs="Times New Roman"/>
          <w:color w:val="000000"/>
          <w:sz w:val="24"/>
          <w:szCs w:val="24"/>
          <w:lang w:eastAsia="ru-RU"/>
        </w:rPr>
        <w:t>материалы, используемые для изготовления,</w:t>
      </w:r>
      <w:r w:rsidRPr="006745EB">
        <w:rPr>
          <w:rFonts w:ascii="Times New Roman" w:eastAsia="Times New Roman" w:hAnsi="Times New Roman" w:cs="Times New Roman"/>
          <w:color w:val="000000"/>
          <w:sz w:val="24"/>
          <w:szCs w:val="24"/>
          <w:lang w:eastAsia="ru-RU"/>
        </w:rPr>
        <w:t xml:space="preserve"> принадлежат ему на праве собственности, в споре и под арестом не состоят, не обременены залогом и свободны от прав третьих лиц.</w:t>
      </w:r>
    </w:p>
    <w:p w:rsidR="00EC0E94" w:rsidRPr="006745EB" w:rsidRDefault="00EC0E94" w:rsidP="00EC0E94">
      <w:pPr>
        <w:numPr>
          <w:ilvl w:val="0"/>
          <w:numId w:val="2"/>
        </w:numPr>
        <w:shd w:val="clear" w:color="auto" w:fill="FFFFFF"/>
        <w:spacing w:after="0" w:line="240" w:lineRule="auto"/>
        <w:ind w:left="360"/>
        <w:jc w:val="both"/>
        <w:textAlignment w:val="baseline"/>
        <w:rPr>
          <w:rFonts w:ascii="Times New Roman" w:eastAsia="Times New Roman" w:hAnsi="Times New Roman" w:cs="Times New Roman"/>
          <w:color w:val="000000"/>
          <w:sz w:val="24"/>
          <w:szCs w:val="24"/>
          <w:lang w:eastAsia="ru-RU"/>
        </w:rPr>
      </w:pPr>
      <w:r w:rsidRPr="006745EB">
        <w:rPr>
          <w:rFonts w:ascii="Times New Roman" w:eastAsia="Times New Roman" w:hAnsi="Times New Roman" w:cs="Times New Roman"/>
          <w:color w:val="000000"/>
          <w:sz w:val="24"/>
          <w:szCs w:val="24"/>
          <w:lang w:eastAsia="ru-RU"/>
        </w:rPr>
        <w:t>Поставляемый товар упаковывается в стандартную тару изготовителя, которая должна обеспечивать сохранность товара при транспортировке, в том числе сохранность внешнего вида и целостность товара. Тара возврату Поставщику не подлежит, если иное дополнительно не согласовано сторонами.</w:t>
      </w:r>
    </w:p>
    <w:p w:rsidR="00EC0E94" w:rsidRPr="006745EB" w:rsidRDefault="00EC0E94" w:rsidP="00EC0E94">
      <w:pPr>
        <w:numPr>
          <w:ilvl w:val="0"/>
          <w:numId w:val="2"/>
        </w:numPr>
        <w:shd w:val="clear" w:color="auto" w:fill="FFFFFF"/>
        <w:spacing w:after="0" w:line="240" w:lineRule="auto"/>
        <w:ind w:left="360"/>
        <w:jc w:val="both"/>
        <w:textAlignment w:val="baseline"/>
        <w:rPr>
          <w:rFonts w:ascii="Times New Roman" w:eastAsia="Times New Roman" w:hAnsi="Times New Roman" w:cs="Times New Roman"/>
          <w:color w:val="000000"/>
          <w:sz w:val="24"/>
          <w:szCs w:val="24"/>
          <w:lang w:eastAsia="ru-RU"/>
        </w:rPr>
      </w:pPr>
      <w:r w:rsidRPr="006745EB">
        <w:rPr>
          <w:rFonts w:ascii="Times New Roman" w:eastAsia="Times New Roman" w:hAnsi="Times New Roman" w:cs="Times New Roman"/>
          <w:color w:val="000000"/>
          <w:sz w:val="24"/>
          <w:szCs w:val="24"/>
          <w:lang w:eastAsia="ru-RU"/>
        </w:rPr>
        <w:t>Товар передается Покупателю вместе с надлежащим образом оформленными товаросопроводительными документами и технической документацией, которые следует передать в соответствии с законом, иными правовыми актами, государственными стандартами и техническими условиями, условиями договора, в том числе, но не ограничиваясь: товарной накладной (по форме ТОРГ-12) и счетом-фактурой или УПД, счетом на оплату, гарантийным талоном, инструкцией по эксплуатации. Вся документация должна быть передана Покупателю в оригинале на русском языке. Датой поставки Товара является дата подписания товарной накладной ТОРГ-12/УПД, подтверждающей передачу Товара Поставщиком Покупателю.</w:t>
      </w:r>
    </w:p>
    <w:p w:rsidR="00EC0E94" w:rsidRPr="006745EB" w:rsidRDefault="00EC0E94" w:rsidP="00EC0E94">
      <w:pPr>
        <w:numPr>
          <w:ilvl w:val="0"/>
          <w:numId w:val="3"/>
        </w:numPr>
        <w:spacing w:before="240" w:after="0" w:line="240" w:lineRule="auto"/>
        <w:jc w:val="center"/>
        <w:textAlignment w:val="baseline"/>
        <w:rPr>
          <w:rFonts w:ascii="Times New Roman" w:eastAsia="Times New Roman" w:hAnsi="Times New Roman" w:cs="Times New Roman"/>
          <w:b/>
          <w:bCs/>
          <w:color w:val="000000"/>
          <w:sz w:val="24"/>
          <w:szCs w:val="24"/>
          <w:lang w:eastAsia="ru-RU"/>
        </w:rPr>
      </w:pPr>
      <w:r w:rsidRPr="006745EB">
        <w:rPr>
          <w:rFonts w:ascii="Times New Roman" w:eastAsia="Times New Roman" w:hAnsi="Times New Roman" w:cs="Times New Roman"/>
          <w:b/>
          <w:bCs/>
          <w:color w:val="000000"/>
          <w:sz w:val="24"/>
          <w:szCs w:val="24"/>
          <w:lang w:eastAsia="ru-RU"/>
        </w:rPr>
        <w:t>ЦЕНА ТОВАРА И ПОРЯДОК РАСЧЕТОВ</w:t>
      </w:r>
    </w:p>
    <w:p w:rsidR="00EC0E94" w:rsidRPr="006745EB" w:rsidRDefault="00EC0E94" w:rsidP="00237BF4">
      <w:pPr>
        <w:numPr>
          <w:ilvl w:val="1"/>
          <w:numId w:val="3"/>
        </w:numPr>
        <w:shd w:val="clear" w:color="auto" w:fill="FFFFFF"/>
        <w:tabs>
          <w:tab w:val="clear" w:pos="1440"/>
        </w:tabs>
        <w:spacing w:after="0" w:line="240" w:lineRule="auto"/>
        <w:ind w:left="284"/>
        <w:jc w:val="both"/>
        <w:textAlignment w:val="baseline"/>
        <w:rPr>
          <w:rFonts w:ascii="Times New Roman" w:eastAsia="Times New Roman" w:hAnsi="Times New Roman" w:cs="Times New Roman"/>
          <w:sz w:val="24"/>
          <w:szCs w:val="24"/>
          <w:lang w:eastAsia="ru-RU"/>
        </w:rPr>
      </w:pPr>
      <w:r w:rsidRPr="006745EB">
        <w:rPr>
          <w:rFonts w:ascii="Times New Roman" w:eastAsia="Times New Roman" w:hAnsi="Times New Roman" w:cs="Times New Roman"/>
          <w:color w:val="000000"/>
          <w:sz w:val="24"/>
          <w:szCs w:val="24"/>
          <w:lang w:eastAsia="ru-RU"/>
        </w:rPr>
        <w:t>Цена Товара, согласно Спецификации (Прило</w:t>
      </w:r>
      <w:r w:rsidR="00EE61D9" w:rsidRPr="006745EB">
        <w:rPr>
          <w:rFonts w:ascii="Times New Roman" w:eastAsia="Times New Roman" w:hAnsi="Times New Roman" w:cs="Times New Roman"/>
          <w:color w:val="000000"/>
          <w:sz w:val="24"/>
          <w:szCs w:val="24"/>
          <w:lang w:eastAsia="ru-RU"/>
        </w:rPr>
        <w:t>жение №</w:t>
      </w:r>
      <w:r w:rsidR="00656B7B" w:rsidRPr="006745EB">
        <w:rPr>
          <w:rFonts w:ascii="Times New Roman" w:eastAsia="Times New Roman" w:hAnsi="Times New Roman" w:cs="Times New Roman"/>
          <w:color w:val="000000"/>
          <w:sz w:val="24"/>
          <w:szCs w:val="24"/>
          <w:lang w:eastAsia="ru-RU"/>
        </w:rPr>
        <w:t xml:space="preserve"> 2</w:t>
      </w:r>
      <w:r w:rsidR="00EE61D9" w:rsidRPr="006745EB">
        <w:rPr>
          <w:rFonts w:ascii="Times New Roman" w:eastAsia="Times New Roman" w:hAnsi="Times New Roman" w:cs="Times New Roman"/>
          <w:color w:val="000000"/>
          <w:sz w:val="24"/>
          <w:szCs w:val="24"/>
          <w:lang w:eastAsia="ru-RU"/>
        </w:rPr>
        <w:t xml:space="preserve">), составляет </w:t>
      </w:r>
      <w:r w:rsidR="006745EB" w:rsidRPr="006745EB">
        <w:rPr>
          <w:rFonts w:ascii="Times New Roman" w:eastAsia="Times New Roman" w:hAnsi="Times New Roman" w:cs="Times New Roman"/>
          <w:color w:val="000000"/>
          <w:sz w:val="24"/>
          <w:szCs w:val="24"/>
          <w:lang w:eastAsia="ru-RU"/>
        </w:rPr>
        <w:t>_______________________</w:t>
      </w:r>
      <w:r w:rsidR="00F851FB" w:rsidRPr="006745EB">
        <w:rPr>
          <w:rFonts w:ascii="Times New Roman" w:eastAsia="Times New Roman" w:hAnsi="Times New Roman" w:cs="Times New Roman"/>
          <w:color w:val="000000"/>
          <w:sz w:val="24"/>
          <w:szCs w:val="24"/>
          <w:lang w:eastAsia="ru-RU"/>
        </w:rPr>
        <w:t xml:space="preserve">, кроме того НДС </w:t>
      </w:r>
      <w:r w:rsidR="006745EB" w:rsidRPr="006745EB">
        <w:rPr>
          <w:rFonts w:ascii="Times New Roman" w:eastAsia="Times New Roman" w:hAnsi="Times New Roman" w:cs="Times New Roman"/>
          <w:color w:val="000000"/>
          <w:sz w:val="24"/>
          <w:szCs w:val="24"/>
          <w:lang w:eastAsia="ru-RU"/>
        </w:rPr>
        <w:t>в размере действующего законодательства РФ</w:t>
      </w:r>
      <w:r w:rsidRPr="006745EB">
        <w:rPr>
          <w:rFonts w:ascii="Times New Roman" w:eastAsia="Times New Roman" w:hAnsi="Times New Roman" w:cs="Times New Roman"/>
          <w:color w:val="000000"/>
          <w:sz w:val="24"/>
          <w:szCs w:val="24"/>
          <w:lang w:eastAsia="ru-RU"/>
        </w:rPr>
        <w:t>.</w:t>
      </w:r>
      <w:r w:rsidR="006745EB" w:rsidRPr="006745EB">
        <w:rPr>
          <w:rFonts w:ascii="Times New Roman" w:eastAsia="Times New Roman" w:hAnsi="Times New Roman" w:cs="Times New Roman"/>
          <w:color w:val="000000"/>
          <w:sz w:val="24"/>
          <w:szCs w:val="24"/>
          <w:lang w:eastAsia="ru-RU"/>
        </w:rPr>
        <w:t xml:space="preserve"> </w:t>
      </w:r>
      <w:r w:rsidRPr="006745EB">
        <w:rPr>
          <w:rFonts w:ascii="Times New Roman" w:eastAsia="Times New Roman" w:hAnsi="Times New Roman" w:cs="Times New Roman"/>
          <w:color w:val="000000"/>
          <w:sz w:val="24"/>
          <w:szCs w:val="24"/>
          <w:lang w:eastAsia="ru-RU"/>
        </w:rPr>
        <w:t>Цена на Товар устанавливается в валют</w:t>
      </w:r>
      <w:r w:rsidR="00237BF4" w:rsidRPr="006745EB">
        <w:rPr>
          <w:rFonts w:ascii="Times New Roman" w:eastAsia="Times New Roman" w:hAnsi="Times New Roman" w:cs="Times New Roman"/>
          <w:color w:val="000000"/>
          <w:sz w:val="24"/>
          <w:szCs w:val="24"/>
          <w:lang w:eastAsia="ru-RU"/>
        </w:rPr>
        <w:t>е Российской Федерации (рубли).</w:t>
      </w:r>
    </w:p>
    <w:p w:rsidR="00EC0E94" w:rsidRPr="006745EB" w:rsidRDefault="00EC0E94" w:rsidP="00237BF4">
      <w:pPr>
        <w:numPr>
          <w:ilvl w:val="1"/>
          <w:numId w:val="3"/>
        </w:numPr>
        <w:shd w:val="clear" w:color="auto" w:fill="FFFFFF"/>
        <w:tabs>
          <w:tab w:val="clear" w:pos="1440"/>
        </w:tabs>
        <w:spacing w:after="0" w:line="240" w:lineRule="auto"/>
        <w:ind w:left="284"/>
        <w:jc w:val="both"/>
        <w:textAlignment w:val="baseline"/>
        <w:rPr>
          <w:rFonts w:ascii="Times New Roman" w:eastAsia="Times New Roman" w:hAnsi="Times New Roman" w:cs="Times New Roman"/>
          <w:color w:val="000000"/>
          <w:sz w:val="24"/>
          <w:szCs w:val="24"/>
          <w:lang w:eastAsia="ru-RU"/>
        </w:rPr>
      </w:pPr>
      <w:r w:rsidRPr="006745EB">
        <w:rPr>
          <w:rFonts w:ascii="Times New Roman" w:eastAsia="Times New Roman" w:hAnsi="Times New Roman" w:cs="Times New Roman"/>
          <w:color w:val="000000"/>
          <w:sz w:val="24"/>
          <w:szCs w:val="24"/>
          <w:lang w:eastAsia="ru-RU"/>
        </w:rPr>
        <w:t>Оплата по настоящему Договору производится в следующем порядке:</w:t>
      </w:r>
    </w:p>
    <w:p w:rsidR="00EC0E94" w:rsidRPr="006745EB" w:rsidRDefault="00191719" w:rsidP="00191719">
      <w:pPr>
        <w:shd w:val="clear" w:color="auto" w:fill="FFFFFF"/>
        <w:spacing w:after="0" w:line="240" w:lineRule="auto"/>
        <w:ind w:left="284" w:hanging="284"/>
        <w:jc w:val="both"/>
        <w:textAlignment w:val="baseline"/>
        <w:rPr>
          <w:rFonts w:ascii="Times New Roman" w:eastAsia="Times New Roman" w:hAnsi="Times New Roman" w:cs="Times New Roman"/>
          <w:color w:val="000000"/>
          <w:sz w:val="24"/>
          <w:szCs w:val="24"/>
          <w:lang w:eastAsia="ru-RU"/>
        </w:rPr>
      </w:pPr>
      <w:r w:rsidRPr="006745EB">
        <w:rPr>
          <w:rFonts w:ascii="Times New Roman" w:eastAsia="Times New Roman" w:hAnsi="Times New Roman" w:cs="Times New Roman"/>
          <w:color w:val="000000"/>
          <w:sz w:val="24"/>
          <w:szCs w:val="24"/>
          <w:lang w:eastAsia="ru-RU"/>
        </w:rPr>
        <w:t xml:space="preserve">2.2.1. </w:t>
      </w:r>
      <w:r w:rsidR="00EC0E94" w:rsidRPr="006745EB">
        <w:rPr>
          <w:rFonts w:ascii="Times New Roman" w:eastAsia="Times New Roman" w:hAnsi="Times New Roman" w:cs="Times New Roman"/>
          <w:color w:val="000000"/>
          <w:sz w:val="24"/>
          <w:szCs w:val="24"/>
          <w:lang w:eastAsia="ru-RU"/>
        </w:rPr>
        <w:t xml:space="preserve">Покупатель производит предварительную оплату Товара в размере </w:t>
      </w:r>
      <w:r w:rsidR="006745EB" w:rsidRPr="006745EB">
        <w:rPr>
          <w:rFonts w:ascii="Times New Roman" w:eastAsia="Times New Roman" w:hAnsi="Times New Roman" w:cs="Times New Roman"/>
          <w:color w:val="000000"/>
          <w:sz w:val="24"/>
          <w:szCs w:val="24"/>
          <w:lang w:eastAsia="ru-RU"/>
        </w:rPr>
        <w:t>___________________</w:t>
      </w:r>
      <w:r w:rsidR="00EC0E94" w:rsidRPr="006745EB">
        <w:rPr>
          <w:rFonts w:ascii="Times New Roman" w:eastAsia="Times New Roman" w:hAnsi="Times New Roman" w:cs="Times New Roman"/>
          <w:color w:val="000000"/>
          <w:sz w:val="24"/>
          <w:szCs w:val="24"/>
          <w:lang w:eastAsia="ru-RU"/>
        </w:rPr>
        <w:t>,</w:t>
      </w:r>
      <w:r w:rsidR="00660839" w:rsidRPr="006745EB">
        <w:rPr>
          <w:rFonts w:ascii="Times New Roman" w:eastAsia="Times New Roman" w:hAnsi="Times New Roman" w:cs="Times New Roman"/>
          <w:color w:val="000000"/>
          <w:sz w:val="24"/>
          <w:szCs w:val="24"/>
          <w:lang w:eastAsia="ru-RU"/>
        </w:rPr>
        <w:t xml:space="preserve"> в </w:t>
      </w:r>
      <w:r w:rsidR="006745EB" w:rsidRPr="006745EB">
        <w:rPr>
          <w:rFonts w:ascii="Times New Roman" w:eastAsia="Times New Roman" w:hAnsi="Times New Roman" w:cs="Times New Roman"/>
          <w:color w:val="000000"/>
          <w:sz w:val="24"/>
          <w:szCs w:val="24"/>
          <w:lang w:eastAsia="ru-RU"/>
        </w:rPr>
        <w:t xml:space="preserve">кроме того НДС в размере действующего законодательства РФ </w:t>
      </w:r>
      <w:r w:rsidR="00EC0E94" w:rsidRPr="006745EB">
        <w:rPr>
          <w:rFonts w:ascii="Times New Roman" w:eastAsia="Times New Roman" w:hAnsi="Times New Roman" w:cs="Times New Roman"/>
          <w:color w:val="000000"/>
          <w:sz w:val="24"/>
          <w:szCs w:val="24"/>
          <w:lang w:eastAsia="ru-RU"/>
        </w:rPr>
        <w:t>в течение 3</w:t>
      </w:r>
      <w:r w:rsidR="006745EB" w:rsidRPr="006745EB">
        <w:rPr>
          <w:rFonts w:ascii="Times New Roman" w:eastAsia="Times New Roman" w:hAnsi="Times New Roman" w:cs="Times New Roman"/>
          <w:color w:val="000000"/>
          <w:sz w:val="24"/>
          <w:szCs w:val="24"/>
          <w:lang w:eastAsia="ru-RU"/>
        </w:rPr>
        <w:t xml:space="preserve"> (трех)</w:t>
      </w:r>
      <w:r w:rsidR="00EC0E94" w:rsidRPr="006745EB">
        <w:rPr>
          <w:rFonts w:ascii="Times New Roman" w:eastAsia="Times New Roman" w:hAnsi="Times New Roman" w:cs="Times New Roman"/>
          <w:color w:val="000000"/>
          <w:sz w:val="24"/>
          <w:szCs w:val="24"/>
          <w:lang w:eastAsia="ru-RU"/>
        </w:rPr>
        <w:t xml:space="preserve"> банковских дней с момента подписания Сторонами настоящего Договора на основании счета на оплату</w:t>
      </w:r>
      <w:r w:rsidR="00237BF4" w:rsidRPr="006745EB">
        <w:rPr>
          <w:rFonts w:ascii="Times New Roman" w:eastAsia="Times New Roman" w:hAnsi="Times New Roman" w:cs="Times New Roman"/>
          <w:color w:val="000000"/>
          <w:sz w:val="24"/>
          <w:szCs w:val="24"/>
          <w:lang w:eastAsia="ru-RU"/>
        </w:rPr>
        <w:t>, предоставляемого Поставщиком.</w:t>
      </w:r>
    </w:p>
    <w:p w:rsidR="00EC0E94" w:rsidRPr="006745EB" w:rsidRDefault="00191719" w:rsidP="00191719">
      <w:pPr>
        <w:shd w:val="clear" w:color="auto" w:fill="FFFFFF"/>
        <w:spacing w:after="0" w:line="240" w:lineRule="auto"/>
        <w:ind w:left="284" w:hanging="284"/>
        <w:jc w:val="both"/>
        <w:textAlignment w:val="baseline"/>
        <w:rPr>
          <w:rFonts w:ascii="Times New Roman" w:eastAsia="Times New Roman" w:hAnsi="Times New Roman" w:cs="Times New Roman"/>
          <w:color w:val="000000"/>
          <w:sz w:val="24"/>
          <w:szCs w:val="24"/>
          <w:lang w:eastAsia="ru-RU"/>
        </w:rPr>
      </w:pPr>
      <w:r w:rsidRPr="006745EB">
        <w:rPr>
          <w:rFonts w:ascii="Times New Roman" w:eastAsia="Times New Roman" w:hAnsi="Times New Roman" w:cs="Times New Roman"/>
          <w:color w:val="000000"/>
          <w:sz w:val="24"/>
          <w:szCs w:val="24"/>
          <w:lang w:eastAsia="ru-RU"/>
        </w:rPr>
        <w:t xml:space="preserve">2.2.2. </w:t>
      </w:r>
      <w:r w:rsidR="00EC0E94" w:rsidRPr="006745EB">
        <w:rPr>
          <w:rFonts w:ascii="Times New Roman" w:eastAsia="Times New Roman" w:hAnsi="Times New Roman" w:cs="Times New Roman"/>
          <w:color w:val="000000"/>
          <w:sz w:val="24"/>
          <w:szCs w:val="24"/>
          <w:lang w:eastAsia="ru-RU"/>
        </w:rPr>
        <w:t>Окончательный расчет за Товар</w:t>
      </w:r>
      <w:r w:rsidR="00234881" w:rsidRPr="006745EB">
        <w:rPr>
          <w:rFonts w:ascii="Times New Roman" w:eastAsia="Times New Roman" w:hAnsi="Times New Roman" w:cs="Times New Roman"/>
          <w:color w:val="000000"/>
          <w:sz w:val="24"/>
          <w:szCs w:val="24"/>
          <w:lang w:eastAsia="ru-RU"/>
        </w:rPr>
        <w:t xml:space="preserve"> </w:t>
      </w:r>
      <w:r w:rsidR="00EC0E94" w:rsidRPr="006745EB">
        <w:rPr>
          <w:rFonts w:ascii="Times New Roman" w:eastAsia="Times New Roman" w:hAnsi="Times New Roman" w:cs="Times New Roman"/>
          <w:color w:val="000000"/>
          <w:sz w:val="24"/>
          <w:szCs w:val="24"/>
          <w:lang w:eastAsia="ru-RU"/>
        </w:rPr>
        <w:t xml:space="preserve">в размере </w:t>
      </w:r>
      <w:r w:rsidR="006745EB" w:rsidRPr="006745EB">
        <w:rPr>
          <w:rFonts w:ascii="Times New Roman" w:eastAsia="Times New Roman" w:hAnsi="Times New Roman" w:cs="Times New Roman"/>
          <w:color w:val="000000"/>
          <w:sz w:val="24"/>
          <w:szCs w:val="24"/>
          <w:lang w:eastAsia="ru-RU"/>
        </w:rPr>
        <w:t>__________________________</w:t>
      </w:r>
      <w:r w:rsidR="00EC0E94" w:rsidRPr="006745EB">
        <w:rPr>
          <w:rFonts w:ascii="Times New Roman" w:eastAsia="Times New Roman" w:hAnsi="Times New Roman" w:cs="Times New Roman"/>
          <w:color w:val="000000"/>
          <w:sz w:val="24"/>
          <w:szCs w:val="24"/>
          <w:lang w:eastAsia="ru-RU"/>
        </w:rPr>
        <w:t>,</w:t>
      </w:r>
      <w:r w:rsidR="00660839" w:rsidRPr="006745EB">
        <w:rPr>
          <w:rFonts w:ascii="Times New Roman" w:eastAsia="Times New Roman" w:hAnsi="Times New Roman" w:cs="Times New Roman"/>
          <w:color w:val="000000"/>
          <w:sz w:val="24"/>
          <w:szCs w:val="24"/>
          <w:lang w:eastAsia="ru-RU"/>
        </w:rPr>
        <w:t xml:space="preserve"> в </w:t>
      </w:r>
      <w:r w:rsidR="006745EB" w:rsidRPr="006745EB">
        <w:rPr>
          <w:rFonts w:ascii="Times New Roman" w:eastAsia="Times New Roman" w:hAnsi="Times New Roman" w:cs="Times New Roman"/>
          <w:color w:val="000000"/>
          <w:sz w:val="24"/>
          <w:szCs w:val="24"/>
          <w:lang w:eastAsia="ru-RU"/>
        </w:rPr>
        <w:t>кроме того</w:t>
      </w:r>
      <w:r w:rsidR="00660839" w:rsidRPr="006745EB">
        <w:rPr>
          <w:rFonts w:ascii="Times New Roman" w:eastAsia="Times New Roman" w:hAnsi="Times New Roman" w:cs="Times New Roman"/>
          <w:color w:val="000000"/>
          <w:sz w:val="24"/>
          <w:szCs w:val="24"/>
          <w:lang w:eastAsia="ru-RU"/>
        </w:rPr>
        <w:t xml:space="preserve"> НДС </w:t>
      </w:r>
      <w:r w:rsidR="006745EB" w:rsidRPr="006745EB">
        <w:rPr>
          <w:rFonts w:ascii="Times New Roman" w:eastAsia="Times New Roman" w:hAnsi="Times New Roman" w:cs="Times New Roman"/>
          <w:color w:val="000000"/>
          <w:sz w:val="24"/>
          <w:szCs w:val="24"/>
          <w:lang w:eastAsia="ru-RU"/>
        </w:rPr>
        <w:t>в размере действующего законодательства РФ</w:t>
      </w:r>
      <w:r w:rsidR="00660839" w:rsidRPr="006745EB">
        <w:rPr>
          <w:rFonts w:ascii="Times New Roman" w:eastAsia="Times New Roman" w:hAnsi="Times New Roman" w:cs="Times New Roman"/>
          <w:color w:val="000000"/>
          <w:sz w:val="24"/>
          <w:szCs w:val="24"/>
          <w:lang w:eastAsia="ru-RU"/>
        </w:rPr>
        <w:t>,</w:t>
      </w:r>
      <w:r w:rsidR="00EC0E94" w:rsidRPr="006745EB">
        <w:rPr>
          <w:rFonts w:ascii="Times New Roman" w:eastAsia="Times New Roman" w:hAnsi="Times New Roman" w:cs="Times New Roman"/>
          <w:color w:val="000000"/>
          <w:sz w:val="24"/>
          <w:szCs w:val="24"/>
          <w:lang w:eastAsia="ru-RU"/>
        </w:rPr>
        <w:t xml:space="preserve"> осуществляется Покупателем </w:t>
      </w:r>
      <w:r w:rsidR="00EC0E94" w:rsidRPr="006745EB">
        <w:rPr>
          <w:rFonts w:ascii="Times New Roman" w:eastAsia="Times New Roman" w:hAnsi="Times New Roman" w:cs="Times New Roman"/>
          <w:color w:val="000000"/>
          <w:sz w:val="24"/>
          <w:szCs w:val="24"/>
          <w:lang w:eastAsia="ru-RU"/>
        </w:rPr>
        <w:lastRenderedPageBreak/>
        <w:t>в течение</w:t>
      </w:r>
      <w:r w:rsidR="00234881" w:rsidRPr="006745EB">
        <w:rPr>
          <w:rFonts w:ascii="Times New Roman" w:eastAsia="Times New Roman" w:hAnsi="Times New Roman" w:cs="Times New Roman"/>
          <w:color w:val="000000"/>
          <w:sz w:val="24"/>
          <w:szCs w:val="24"/>
          <w:lang w:eastAsia="ru-RU"/>
        </w:rPr>
        <w:t xml:space="preserve"> </w:t>
      </w:r>
      <w:r w:rsidR="006745EB" w:rsidRPr="006745EB">
        <w:rPr>
          <w:rFonts w:ascii="Times New Roman" w:eastAsia="Times New Roman" w:hAnsi="Times New Roman" w:cs="Times New Roman"/>
          <w:color w:val="000000"/>
          <w:sz w:val="24"/>
          <w:szCs w:val="24"/>
          <w:lang w:eastAsia="ru-RU"/>
        </w:rPr>
        <w:t xml:space="preserve">10 (десяти) </w:t>
      </w:r>
      <w:r w:rsidR="00EC0E94" w:rsidRPr="006745EB">
        <w:rPr>
          <w:rFonts w:ascii="Times New Roman" w:eastAsia="Times New Roman" w:hAnsi="Times New Roman" w:cs="Times New Roman"/>
          <w:color w:val="000000"/>
          <w:sz w:val="24"/>
          <w:szCs w:val="24"/>
          <w:lang w:eastAsia="ru-RU"/>
        </w:rPr>
        <w:t xml:space="preserve">банковских дней с момента </w:t>
      </w:r>
      <w:r w:rsidR="00730646" w:rsidRPr="006745EB">
        <w:rPr>
          <w:rFonts w:ascii="Times New Roman" w:eastAsia="Times New Roman" w:hAnsi="Times New Roman" w:cs="Times New Roman"/>
          <w:color w:val="000000"/>
          <w:sz w:val="24"/>
          <w:szCs w:val="24"/>
          <w:lang w:eastAsia="ru-RU"/>
        </w:rPr>
        <w:t>подписания</w:t>
      </w:r>
      <w:r w:rsidR="00EC0E94" w:rsidRPr="006745EB">
        <w:rPr>
          <w:rFonts w:ascii="Times New Roman" w:eastAsia="Times New Roman" w:hAnsi="Times New Roman" w:cs="Times New Roman"/>
          <w:color w:val="000000"/>
          <w:sz w:val="24"/>
          <w:szCs w:val="24"/>
          <w:lang w:eastAsia="ru-RU"/>
        </w:rPr>
        <w:t xml:space="preserve"> Поставщиком </w:t>
      </w:r>
      <w:r w:rsidR="00730646" w:rsidRPr="006745EB">
        <w:rPr>
          <w:rFonts w:ascii="Times New Roman" w:eastAsia="Times New Roman" w:hAnsi="Times New Roman" w:cs="Times New Roman"/>
          <w:color w:val="000000"/>
          <w:sz w:val="24"/>
          <w:szCs w:val="24"/>
          <w:lang w:eastAsia="ru-RU"/>
        </w:rPr>
        <w:t>товарной накладной ТОРГ-12/УПД.</w:t>
      </w:r>
    </w:p>
    <w:p w:rsidR="00EC0E94" w:rsidRPr="006745EB" w:rsidRDefault="00EC0E94" w:rsidP="00237BF4">
      <w:pPr>
        <w:numPr>
          <w:ilvl w:val="1"/>
          <w:numId w:val="3"/>
        </w:numPr>
        <w:shd w:val="clear" w:color="auto" w:fill="FFFFFF"/>
        <w:tabs>
          <w:tab w:val="clear" w:pos="1440"/>
        </w:tabs>
        <w:spacing w:after="0" w:line="240" w:lineRule="auto"/>
        <w:ind w:left="284"/>
        <w:jc w:val="both"/>
        <w:textAlignment w:val="baseline"/>
        <w:rPr>
          <w:rFonts w:ascii="Times New Roman" w:eastAsia="Times New Roman" w:hAnsi="Times New Roman" w:cs="Times New Roman"/>
          <w:color w:val="000000"/>
          <w:sz w:val="24"/>
          <w:szCs w:val="24"/>
          <w:lang w:eastAsia="ru-RU"/>
        </w:rPr>
      </w:pPr>
      <w:r w:rsidRPr="006745EB">
        <w:rPr>
          <w:rFonts w:ascii="Times New Roman" w:eastAsia="Times New Roman" w:hAnsi="Times New Roman" w:cs="Times New Roman"/>
          <w:color w:val="000000"/>
          <w:sz w:val="24"/>
          <w:szCs w:val="24"/>
          <w:lang w:eastAsia="ru-RU"/>
        </w:rPr>
        <w:t>Обязанность по оплате Товара считается исполненной Покупателем с момента списания денежных</w:t>
      </w:r>
      <w:r w:rsidR="00EE61D9" w:rsidRPr="006745EB">
        <w:rPr>
          <w:rFonts w:ascii="Times New Roman" w:eastAsia="Times New Roman" w:hAnsi="Times New Roman" w:cs="Times New Roman"/>
          <w:color w:val="000000"/>
          <w:sz w:val="24"/>
          <w:szCs w:val="24"/>
          <w:lang w:eastAsia="ru-RU"/>
        </w:rPr>
        <w:t xml:space="preserve"> </w:t>
      </w:r>
      <w:r w:rsidRPr="006745EB">
        <w:rPr>
          <w:rFonts w:ascii="Times New Roman" w:eastAsia="Times New Roman" w:hAnsi="Times New Roman" w:cs="Times New Roman"/>
          <w:color w:val="000000"/>
          <w:sz w:val="24"/>
          <w:szCs w:val="24"/>
          <w:lang w:eastAsia="ru-RU"/>
        </w:rPr>
        <w:t>средств с корреспондентского счета банка Покупателя.</w:t>
      </w:r>
    </w:p>
    <w:p w:rsidR="00EC0E94" w:rsidRPr="006745EB" w:rsidRDefault="00237BF4" w:rsidP="00EC0E94">
      <w:pPr>
        <w:numPr>
          <w:ilvl w:val="0"/>
          <w:numId w:val="7"/>
        </w:numPr>
        <w:spacing w:before="240" w:after="0" w:line="240" w:lineRule="auto"/>
        <w:jc w:val="center"/>
        <w:textAlignment w:val="baseline"/>
        <w:rPr>
          <w:rFonts w:ascii="Times New Roman" w:eastAsia="Times New Roman" w:hAnsi="Times New Roman" w:cs="Times New Roman"/>
          <w:b/>
          <w:bCs/>
          <w:color w:val="000000"/>
          <w:sz w:val="24"/>
          <w:szCs w:val="24"/>
          <w:lang w:eastAsia="ru-RU"/>
        </w:rPr>
      </w:pPr>
      <w:r w:rsidRPr="006745EB">
        <w:rPr>
          <w:rFonts w:ascii="Times New Roman" w:eastAsia="Times New Roman" w:hAnsi="Times New Roman" w:cs="Times New Roman"/>
          <w:b/>
          <w:bCs/>
          <w:color w:val="000000"/>
          <w:sz w:val="24"/>
          <w:szCs w:val="24"/>
          <w:lang w:eastAsia="ru-RU"/>
        </w:rPr>
        <w:t>СРОК ПОСТАВКИ</w:t>
      </w:r>
    </w:p>
    <w:p w:rsidR="00EC0E94" w:rsidRPr="006745EB" w:rsidRDefault="00EC0E94" w:rsidP="00237BF4">
      <w:pPr>
        <w:numPr>
          <w:ilvl w:val="1"/>
          <w:numId w:val="7"/>
        </w:numPr>
        <w:shd w:val="clear" w:color="auto" w:fill="FFFFFF"/>
        <w:tabs>
          <w:tab w:val="clear" w:pos="360"/>
        </w:tabs>
        <w:spacing w:after="0" w:line="240" w:lineRule="auto"/>
        <w:jc w:val="both"/>
        <w:textAlignment w:val="baseline"/>
        <w:rPr>
          <w:rFonts w:ascii="Times New Roman" w:eastAsia="Times New Roman" w:hAnsi="Times New Roman" w:cs="Times New Roman"/>
          <w:color w:val="000000"/>
          <w:sz w:val="24"/>
          <w:szCs w:val="24"/>
          <w:lang w:eastAsia="ru-RU"/>
        </w:rPr>
      </w:pPr>
      <w:r w:rsidRPr="006745EB">
        <w:rPr>
          <w:rFonts w:ascii="Times New Roman" w:eastAsia="Times New Roman" w:hAnsi="Times New Roman" w:cs="Times New Roman"/>
          <w:color w:val="000000"/>
          <w:sz w:val="24"/>
          <w:szCs w:val="24"/>
          <w:lang w:eastAsia="ru-RU"/>
        </w:rPr>
        <w:t xml:space="preserve">Срок поставки Товара </w:t>
      </w:r>
      <w:r w:rsidR="00C21501">
        <w:rPr>
          <w:rFonts w:ascii="Times New Roman" w:eastAsia="Times New Roman" w:hAnsi="Times New Roman" w:cs="Times New Roman"/>
          <w:color w:val="000000"/>
          <w:sz w:val="24"/>
          <w:szCs w:val="24"/>
          <w:lang w:eastAsia="ru-RU"/>
        </w:rPr>
        <w:t xml:space="preserve">в соответствии с Техническим заданием (приложение 1) </w:t>
      </w:r>
      <w:r w:rsidRPr="006745EB">
        <w:rPr>
          <w:rFonts w:ascii="Times New Roman" w:eastAsia="Times New Roman" w:hAnsi="Times New Roman" w:cs="Times New Roman"/>
          <w:color w:val="000000"/>
          <w:sz w:val="24"/>
          <w:szCs w:val="24"/>
          <w:lang w:eastAsia="ru-RU"/>
        </w:rPr>
        <w:t xml:space="preserve">не </w:t>
      </w:r>
      <w:r w:rsidR="00730646" w:rsidRPr="006745EB">
        <w:rPr>
          <w:rFonts w:ascii="Times New Roman" w:eastAsia="Times New Roman" w:hAnsi="Times New Roman" w:cs="Times New Roman"/>
          <w:color w:val="000000"/>
          <w:sz w:val="24"/>
          <w:szCs w:val="24"/>
          <w:lang w:eastAsia="ru-RU"/>
        </w:rPr>
        <w:t>позднее</w:t>
      </w:r>
      <w:r w:rsidRPr="006745EB">
        <w:rPr>
          <w:rFonts w:ascii="Times New Roman" w:eastAsia="Times New Roman" w:hAnsi="Times New Roman" w:cs="Times New Roman"/>
          <w:color w:val="000000"/>
          <w:sz w:val="24"/>
          <w:szCs w:val="24"/>
          <w:lang w:eastAsia="ru-RU"/>
        </w:rPr>
        <w:t xml:space="preserve"> </w:t>
      </w:r>
      <w:r w:rsidR="006745EB" w:rsidRPr="006745EB">
        <w:rPr>
          <w:rFonts w:ascii="Times New Roman" w:eastAsia="Times New Roman" w:hAnsi="Times New Roman" w:cs="Times New Roman"/>
          <w:color w:val="000000"/>
          <w:sz w:val="24"/>
          <w:szCs w:val="24"/>
          <w:lang w:eastAsia="ru-RU"/>
        </w:rPr>
        <w:t>_____________________________</w:t>
      </w:r>
      <w:r w:rsidR="00234881" w:rsidRPr="006745EB">
        <w:rPr>
          <w:rFonts w:ascii="Times New Roman" w:eastAsia="Times New Roman" w:hAnsi="Times New Roman" w:cs="Times New Roman"/>
          <w:color w:val="000000"/>
          <w:sz w:val="24"/>
          <w:szCs w:val="24"/>
          <w:lang w:eastAsia="ru-RU"/>
        </w:rPr>
        <w:t>.</w:t>
      </w:r>
      <w:r w:rsidRPr="006745EB">
        <w:rPr>
          <w:rFonts w:ascii="Times New Roman" w:eastAsia="Times New Roman" w:hAnsi="Times New Roman" w:cs="Times New Roman"/>
          <w:color w:val="000000"/>
          <w:sz w:val="24"/>
          <w:szCs w:val="24"/>
          <w:lang w:eastAsia="ru-RU"/>
        </w:rPr>
        <w:t xml:space="preserve"> По взаимному соглашению сторон возможны корректировки графика отгрузки Товара с подписанием дополнительного соглашения. В случае недопоставки товара Поставщик обязан восполнить недопоставленное количество товаров в течение 10 </w:t>
      </w:r>
      <w:r w:rsidR="006745EB" w:rsidRPr="006745EB">
        <w:rPr>
          <w:rFonts w:ascii="Times New Roman" w:eastAsia="Times New Roman" w:hAnsi="Times New Roman" w:cs="Times New Roman"/>
          <w:color w:val="000000"/>
          <w:sz w:val="24"/>
          <w:szCs w:val="24"/>
          <w:lang w:eastAsia="ru-RU"/>
        </w:rPr>
        <w:t xml:space="preserve">(десяти) </w:t>
      </w:r>
      <w:r w:rsidR="002065BC">
        <w:rPr>
          <w:rFonts w:ascii="Times New Roman" w:eastAsia="Times New Roman" w:hAnsi="Times New Roman" w:cs="Times New Roman"/>
          <w:color w:val="000000"/>
          <w:sz w:val="24"/>
          <w:szCs w:val="24"/>
          <w:lang w:eastAsia="ru-RU"/>
        </w:rPr>
        <w:t>календарных</w:t>
      </w:r>
      <w:r w:rsidRPr="006745EB">
        <w:rPr>
          <w:rFonts w:ascii="Times New Roman" w:eastAsia="Times New Roman" w:hAnsi="Times New Roman" w:cs="Times New Roman"/>
          <w:color w:val="000000"/>
          <w:sz w:val="24"/>
          <w:szCs w:val="24"/>
          <w:lang w:eastAsia="ru-RU"/>
        </w:rPr>
        <w:t xml:space="preserve"> дней после истечения срока поставки товаров. В случае нарушения данного срока, Покупатель вправе отказаться от просроченных товаров и приобрести не поставленные товары у других лиц с отнесением на Поставщика всех необходимых и разумных расходов на их приобретение.</w:t>
      </w:r>
    </w:p>
    <w:p w:rsidR="00EC0E94" w:rsidRPr="006745EB" w:rsidRDefault="00EC0E94" w:rsidP="00237BF4">
      <w:pPr>
        <w:numPr>
          <w:ilvl w:val="1"/>
          <w:numId w:val="7"/>
        </w:numPr>
        <w:shd w:val="clear" w:color="auto" w:fill="FFFFFF"/>
        <w:tabs>
          <w:tab w:val="clear" w:pos="360"/>
        </w:tabs>
        <w:spacing w:after="0" w:line="240" w:lineRule="auto"/>
        <w:jc w:val="both"/>
        <w:textAlignment w:val="baseline"/>
        <w:rPr>
          <w:rFonts w:ascii="Times New Roman" w:eastAsia="Times New Roman" w:hAnsi="Times New Roman" w:cs="Times New Roman"/>
          <w:color w:val="000000"/>
          <w:sz w:val="24"/>
          <w:szCs w:val="24"/>
          <w:lang w:eastAsia="ru-RU"/>
        </w:rPr>
      </w:pPr>
      <w:r w:rsidRPr="006745EB">
        <w:rPr>
          <w:rFonts w:ascii="Times New Roman" w:eastAsia="Times New Roman" w:hAnsi="Times New Roman" w:cs="Times New Roman"/>
          <w:color w:val="000000"/>
          <w:sz w:val="24"/>
          <w:szCs w:val="24"/>
          <w:lang w:eastAsia="ru-RU"/>
        </w:rPr>
        <w:t>Поставщик заблаговременно (не менее чем за сутки) извещает Покупателя о дате, времени поставки, данные уполномоч</w:t>
      </w:r>
      <w:r w:rsidR="00656B7B" w:rsidRPr="006745EB">
        <w:rPr>
          <w:rFonts w:ascii="Times New Roman" w:eastAsia="Times New Roman" w:hAnsi="Times New Roman" w:cs="Times New Roman"/>
          <w:color w:val="000000"/>
          <w:sz w:val="24"/>
          <w:szCs w:val="24"/>
          <w:lang w:eastAsia="ru-RU"/>
        </w:rPr>
        <w:t>енного представителя Поставщика</w:t>
      </w:r>
      <w:r w:rsidRPr="006745EB">
        <w:rPr>
          <w:rFonts w:ascii="Times New Roman" w:eastAsia="Times New Roman" w:hAnsi="Times New Roman" w:cs="Times New Roman"/>
          <w:color w:val="000000"/>
          <w:sz w:val="24"/>
          <w:szCs w:val="24"/>
          <w:lang w:eastAsia="ru-RU"/>
        </w:rPr>
        <w:t xml:space="preserve"> и другую необходимую информацию.</w:t>
      </w:r>
    </w:p>
    <w:p w:rsidR="00EC0E94" w:rsidRPr="006745EB" w:rsidRDefault="00EC0E94" w:rsidP="00237BF4">
      <w:pPr>
        <w:numPr>
          <w:ilvl w:val="1"/>
          <w:numId w:val="7"/>
        </w:numPr>
        <w:shd w:val="clear" w:color="auto" w:fill="FFFFFF"/>
        <w:tabs>
          <w:tab w:val="clear" w:pos="360"/>
        </w:tabs>
        <w:spacing w:after="0" w:line="240" w:lineRule="auto"/>
        <w:jc w:val="both"/>
        <w:textAlignment w:val="baseline"/>
        <w:rPr>
          <w:rFonts w:ascii="Times New Roman" w:eastAsia="Times New Roman" w:hAnsi="Times New Roman" w:cs="Times New Roman"/>
          <w:color w:val="000000"/>
          <w:sz w:val="24"/>
          <w:szCs w:val="24"/>
          <w:lang w:eastAsia="ru-RU"/>
        </w:rPr>
      </w:pPr>
      <w:r w:rsidRPr="006745EB">
        <w:rPr>
          <w:rFonts w:ascii="Times New Roman" w:eastAsia="Times New Roman" w:hAnsi="Times New Roman" w:cs="Times New Roman"/>
          <w:color w:val="000000"/>
          <w:sz w:val="24"/>
          <w:szCs w:val="24"/>
          <w:lang w:eastAsia="ru-RU"/>
        </w:rPr>
        <w:t xml:space="preserve">Количество Товара указывается в </w:t>
      </w:r>
      <w:r w:rsidR="00730646" w:rsidRPr="006745EB">
        <w:rPr>
          <w:rFonts w:ascii="Times New Roman" w:eastAsia="Times New Roman" w:hAnsi="Times New Roman" w:cs="Times New Roman"/>
          <w:color w:val="000000"/>
          <w:sz w:val="24"/>
          <w:szCs w:val="24"/>
          <w:lang w:eastAsia="ru-RU"/>
        </w:rPr>
        <w:t>Техническом задании</w:t>
      </w:r>
      <w:r w:rsidRPr="006745EB">
        <w:rPr>
          <w:rFonts w:ascii="Times New Roman" w:eastAsia="Times New Roman" w:hAnsi="Times New Roman" w:cs="Times New Roman"/>
          <w:color w:val="000000"/>
          <w:sz w:val="24"/>
          <w:szCs w:val="24"/>
          <w:lang w:eastAsia="ru-RU"/>
        </w:rPr>
        <w:t xml:space="preserve"> (Прилож</w:t>
      </w:r>
      <w:r w:rsidR="00234881" w:rsidRPr="006745EB">
        <w:rPr>
          <w:rFonts w:ascii="Times New Roman" w:eastAsia="Times New Roman" w:hAnsi="Times New Roman" w:cs="Times New Roman"/>
          <w:color w:val="000000"/>
          <w:sz w:val="24"/>
          <w:szCs w:val="24"/>
          <w:lang w:eastAsia="ru-RU"/>
        </w:rPr>
        <w:t>ение №1 к настоящему Договору).</w:t>
      </w:r>
    </w:p>
    <w:p w:rsidR="00EC0E94" w:rsidRPr="006745EB" w:rsidRDefault="00EC0E94" w:rsidP="00237BF4">
      <w:pPr>
        <w:numPr>
          <w:ilvl w:val="1"/>
          <w:numId w:val="7"/>
        </w:numPr>
        <w:shd w:val="clear" w:color="auto" w:fill="FFFFFF"/>
        <w:tabs>
          <w:tab w:val="clear" w:pos="360"/>
        </w:tabs>
        <w:spacing w:after="0" w:line="240" w:lineRule="auto"/>
        <w:jc w:val="both"/>
        <w:textAlignment w:val="baseline"/>
        <w:rPr>
          <w:rFonts w:ascii="Times New Roman" w:eastAsia="Times New Roman" w:hAnsi="Times New Roman" w:cs="Times New Roman"/>
          <w:color w:val="000000"/>
          <w:sz w:val="24"/>
          <w:szCs w:val="24"/>
          <w:lang w:eastAsia="ru-RU"/>
        </w:rPr>
      </w:pPr>
      <w:r w:rsidRPr="006745EB">
        <w:rPr>
          <w:rFonts w:ascii="Times New Roman" w:eastAsia="Times New Roman" w:hAnsi="Times New Roman" w:cs="Times New Roman"/>
          <w:color w:val="000000"/>
          <w:sz w:val="24"/>
          <w:szCs w:val="24"/>
          <w:lang w:eastAsia="ru-RU"/>
        </w:rPr>
        <w:t>Передача Товара осуществляется в присутствии уполномоченных представителей сторон с подписанием товарной накл</w:t>
      </w:r>
      <w:r w:rsidR="000406A1" w:rsidRPr="006745EB">
        <w:rPr>
          <w:rFonts w:ascii="Times New Roman" w:eastAsia="Times New Roman" w:hAnsi="Times New Roman" w:cs="Times New Roman"/>
          <w:color w:val="000000"/>
          <w:sz w:val="24"/>
          <w:szCs w:val="24"/>
          <w:lang w:eastAsia="ru-RU"/>
        </w:rPr>
        <w:t>адной по форме ТОРГ-12 или УПД.</w:t>
      </w:r>
    </w:p>
    <w:p w:rsidR="00EC0E94" w:rsidRPr="006745EB" w:rsidRDefault="00EC0E94" w:rsidP="00237BF4">
      <w:pPr>
        <w:numPr>
          <w:ilvl w:val="1"/>
          <w:numId w:val="7"/>
        </w:numPr>
        <w:shd w:val="clear" w:color="auto" w:fill="FFFFFF"/>
        <w:tabs>
          <w:tab w:val="clear" w:pos="360"/>
        </w:tabs>
        <w:spacing w:after="0" w:line="240" w:lineRule="auto"/>
        <w:jc w:val="both"/>
        <w:textAlignment w:val="baseline"/>
        <w:rPr>
          <w:rFonts w:ascii="Times New Roman" w:eastAsia="Times New Roman" w:hAnsi="Times New Roman" w:cs="Times New Roman"/>
          <w:color w:val="000000"/>
          <w:sz w:val="24"/>
          <w:szCs w:val="24"/>
          <w:lang w:eastAsia="ru-RU"/>
        </w:rPr>
      </w:pPr>
      <w:r w:rsidRPr="006745EB">
        <w:rPr>
          <w:rFonts w:ascii="Times New Roman" w:eastAsia="Times New Roman" w:hAnsi="Times New Roman" w:cs="Times New Roman"/>
          <w:color w:val="000000"/>
          <w:sz w:val="24"/>
          <w:szCs w:val="24"/>
          <w:lang w:eastAsia="ru-RU"/>
        </w:rPr>
        <w:t>Право собственности на Товар и риск случайной гибели или случайного повреждения Товара от Поставщика к Покупателю переходят с момента подписания накладных. С момента передачи товара Покупателю он не с</w:t>
      </w:r>
      <w:r w:rsidR="00073431">
        <w:rPr>
          <w:rFonts w:ascii="Times New Roman" w:eastAsia="Times New Roman" w:hAnsi="Times New Roman" w:cs="Times New Roman"/>
          <w:color w:val="000000"/>
          <w:sz w:val="24"/>
          <w:szCs w:val="24"/>
          <w:lang w:eastAsia="ru-RU"/>
        </w:rPr>
        <w:t xml:space="preserve">читается находящимся в залоге </w:t>
      </w:r>
      <w:proofErr w:type="gramStart"/>
      <w:r w:rsidR="00073431">
        <w:rPr>
          <w:rFonts w:ascii="Times New Roman" w:eastAsia="Times New Roman" w:hAnsi="Times New Roman" w:cs="Times New Roman"/>
          <w:color w:val="000000"/>
          <w:sz w:val="24"/>
          <w:szCs w:val="24"/>
          <w:lang w:eastAsia="ru-RU"/>
        </w:rPr>
        <w:t xml:space="preserve">у </w:t>
      </w:r>
      <w:r w:rsidRPr="006745EB">
        <w:rPr>
          <w:rFonts w:ascii="Times New Roman" w:eastAsia="Times New Roman" w:hAnsi="Times New Roman" w:cs="Times New Roman"/>
          <w:color w:val="000000"/>
          <w:sz w:val="24"/>
          <w:szCs w:val="24"/>
          <w:lang w:eastAsia="ru-RU"/>
        </w:rPr>
        <w:t>Поставщика</w:t>
      </w:r>
      <w:proofErr w:type="gramEnd"/>
      <w:r w:rsidRPr="006745EB">
        <w:rPr>
          <w:rFonts w:ascii="Times New Roman" w:eastAsia="Times New Roman" w:hAnsi="Times New Roman" w:cs="Times New Roman"/>
          <w:color w:val="000000"/>
          <w:sz w:val="24"/>
          <w:szCs w:val="24"/>
          <w:lang w:eastAsia="ru-RU"/>
        </w:rPr>
        <w:t xml:space="preserve"> и Покупатель вправе самостоятельно распоряжаться им без согласия Поставщика независимо от сроков осуществления оплаты.</w:t>
      </w:r>
    </w:p>
    <w:p w:rsidR="00EC0E94" w:rsidRPr="006745EB" w:rsidRDefault="00EC0E94" w:rsidP="00237BF4">
      <w:pPr>
        <w:numPr>
          <w:ilvl w:val="1"/>
          <w:numId w:val="7"/>
        </w:numPr>
        <w:shd w:val="clear" w:color="auto" w:fill="FFFFFF"/>
        <w:tabs>
          <w:tab w:val="clear" w:pos="360"/>
        </w:tabs>
        <w:spacing w:after="0" w:line="240" w:lineRule="auto"/>
        <w:jc w:val="both"/>
        <w:textAlignment w:val="baseline"/>
        <w:rPr>
          <w:rFonts w:ascii="Times New Roman" w:eastAsia="Times New Roman" w:hAnsi="Times New Roman" w:cs="Times New Roman"/>
          <w:color w:val="000000"/>
          <w:sz w:val="24"/>
          <w:szCs w:val="24"/>
          <w:lang w:eastAsia="ru-RU"/>
        </w:rPr>
      </w:pPr>
      <w:r w:rsidRPr="006745EB">
        <w:rPr>
          <w:rFonts w:ascii="Times New Roman" w:eastAsia="Times New Roman" w:hAnsi="Times New Roman" w:cs="Times New Roman"/>
          <w:color w:val="000000"/>
          <w:sz w:val="24"/>
          <w:szCs w:val="24"/>
          <w:lang w:eastAsia="ru-RU"/>
        </w:rPr>
        <w:t>Поставщику предоставляется право досрочной поставки Товара по предварительному письменн</w:t>
      </w:r>
      <w:r w:rsidR="000406A1" w:rsidRPr="006745EB">
        <w:rPr>
          <w:rFonts w:ascii="Times New Roman" w:eastAsia="Times New Roman" w:hAnsi="Times New Roman" w:cs="Times New Roman"/>
          <w:color w:val="000000"/>
          <w:sz w:val="24"/>
          <w:szCs w:val="24"/>
          <w:lang w:eastAsia="ru-RU"/>
        </w:rPr>
        <w:t>ому согласованию с Покупателем.</w:t>
      </w:r>
    </w:p>
    <w:p w:rsidR="00EC0E94" w:rsidRPr="006745EB" w:rsidRDefault="00EC0E94" w:rsidP="00237BF4">
      <w:pPr>
        <w:numPr>
          <w:ilvl w:val="1"/>
          <w:numId w:val="7"/>
        </w:numPr>
        <w:shd w:val="clear" w:color="auto" w:fill="FFFFFF"/>
        <w:tabs>
          <w:tab w:val="clear" w:pos="360"/>
        </w:tabs>
        <w:spacing w:after="0" w:line="240" w:lineRule="auto"/>
        <w:jc w:val="both"/>
        <w:textAlignment w:val="baseline"/>
        <w:rPr>
          <w:rFonts w:ascii="Times New Roman" w:eastAsia="Times New Roman" w:hAnsi="Times New Roman" w:cs="Times New Roman"/>
          <w:color w:val="000000"/>
          <w:sz w:val="24"/>
          <w:szCs w:val="24"/>
          <w:lang w:eastAsia="ru-RU"/>
        </w:rPr>
      </w:pPr>
      <w:r w:rsidRPr="006745EB">
        <w:rPr>
          <w:rFonts w:ascii="Times New Roman" w:eastAsia="Times New Roman" w:hAnsi="Times New Roman" w:cs="Times New Roman"/>
          <w:color w:val="000000"/>
          <w:sz w:val="24"/>
          <w:szCs w:val="24"/>
          <w:lang w:eastAsia="ru-RU"/>
        </w:rPr>
        <w:t>Вместо счета-фактуры и товарной накладной по форме ТОРГ-12 во всех случаях, в которых настоящий договор предусматривает использование счета-фактуры или товарной накладной по форме ТОРГ-12, может использоваться универсальный передаточный документ.</w:t>
      </w:r>
    </w:p>
    <w:p w:rsidR="00EC0E94" w:rsidRPr="006745EB" w:rsidRDefault="00EC0E94" w:rsidP="00EC0E94">
      <w:pPr>
        <w:numPr>
          <w:ilvl w:val="0"/>
          <w:numId w:val="8"/>
        </w:numPr>
        <w:spacing w:before="240" w:after="0" w:line="240" w:lineRule="auto"/>
        <w:jc w:val="center"/>
        <w:textAlignment w:val="baseline"/>
        <w:rPr>
          <w:rFonts w:ascii="Times New Roman" w:eastAsia="Times New Roman" w:hAnsi="Times New Roman" w:cs="Times New Roman"/>
          <w:b/>
          <w:bCs/>
          <w:color w:val="000000"/>
          <w:sz w:val="24"/>
          <w:szCs w:val="24"/>
          <w:lang w:eastAsia="ru-RU"/>
        </w:rPr>
      </w:pPr>
      <w:r w:rsidRPr="006745EB">
        <w:rPr>
          <w:rFonts w:ascii="Times New Roman" w:eastAsia="Times New Roman" w:hAnsi="Times New Roman" w:cs="Times New Roman"/>
          <w:b/>
          <w:bCs/>
          <w:color w:val="000000"/>
          <w:sz w:val="24"/>
          <w:szCs w:val="24"/>
          <w:lang w:eastAsia="ru-RU"/>
        </w:rPr>
        <w:t>КАЧЕСТВО, КОМПЛЕКТНОСТЬ И ПОРЯДОК ПРИЕМКИ ТОВАРА</w:t>
      </w:r>
    </w:p>
    <w:p w:rsidR="00EC0E94" w:rsidRPr="006745EB" w:rsidRDefault="00EC0E94" w:rsidP="00237BF4">
      <w:pPr>
        <w:numPr>
          <w:ilvl w:val="1"/>
          <w:numId w:val="8"/>
        </w:numPr>
        <w:shd w:val="clear" w:color="auto" w:fill="FFFFFF"/>
        <w:tabs>
          <w:tab w:val="clear" w:pos="360"/>
        </w:tabs>
        <w:spacing w:after="0" w:line="240" w:lineRule="auto"/>
        <w:jc w:val="both"/>
        <w:textAlignment w:val="baseline"/>
        <w:rPr>
          <w:rFonts w:ascii="Times New Roman" w:eastAsia="Times New Roman" w:hAnsi="Times New Roman" w:cs="Times New Roman"/>
          <w:color w:val="000000"/>
          <w:sz w:val="24"/>
          <w:szCs w:val="24"/>
          <w:lang w:eastAsia="ru-RU"/>
        </w:rPr>
      </w:pPr>
      <w:r w:rsidRPr="006745EB">
        <w:rPr>
          <w:rFonts w:ascii="Times New Roman" w:eastAsia="Times New Roman" w:hAnsi="Times New Roman" w:cs="Times New Roman"/>
          <w:color w:val="000000"/>
          <w:sz w:val="24"/>
          <w:szCs w:val="24"/>
          <w:lang w:eastAsia="ru-RU"/>
        </w:rPr>
        <w:t xml:space="preserve">Товар передается Покупателю в комплектации, указанной в </w:t>
      </w:r>
      <w:r w:rsidR="00730646" w:rsidRPr="006745EB">
        <w:rPr>
          <w:rFonts w:ascii="Times New Roman" w:eastAsia="Times New Roman" w:hAnsi="Times New Roman" w:cs="Times New Roman"/>
          <w:color w:val="000000"/>
          <w:sz w:val="24"/>
          <w:szCs w:val="24"/>
          <w:lang w:eastAsia="ru-RU"/>
        </w:rPr>
        <w:t>Техническом задании</w:t>
      </w:r>
      <w:r w:rsidRPr="006745EB">
        <w:rPr>
          <w:rFonts w:ascii="Times New Roman" w:eastAsia="Times New Roman" w:hAnsi="Times New Roman" w:cs="Times New Roman"/>
          <w:color w:val="000000"/>
          <w:sz w:val="24"/>
          <w:szCs w:val="24"/>
          <w:lang w:eastAsia="ru-RU"/>
        </w:rPr>
        <w:t xml:space="preserve"> (приложе</w:t>
      </w:r>
      <w:r w:rsidR="005E0D8D" w:rsidRPr="006745EB">
        <w:rPr>
          <w:rFonts w:ascii="Times New Roman" w:eastAsia="Times New Roman" w:hAnsi="Times New Roman" w:cs="Times New Roman"/>
          <w:color w:val="000000"/>
          <w:sz w:val="24"/>
          <w:szCs w:val="24"/>
          <w:lang w:eastAsia="ru-RU"/>
        </w:rPr>
        <w:t>ние № 1 к настоящему Договору).</w:t>
      </w:r>
    </w:p>
    <w:p w:rsidR="00EC0E94" w:rsidRPr="006745EB" w:rsidRDefault="00EC0E94" w:rsidP="00237BF4">
      <w:pPr>
        <w:numPr>
          <w:ilvl w:val="1"/>
          <w:numId w:val="8"/>
        </w:numPr>
        <w:shd w:val="clear" w:color="auto" w:fill="FFFFFF"/>
        <w:tabs>
          <w:tab w:val="clear" w:pos="360"/>
        </w:tabs>
        <w:spacing w:after="0" w:line="240" w:lineRule="auto"/>
        <w:jc w:val="both"/>
        <w:textAlignment w:val="baseline"/>
        <w:rPr>
          <w:rFonts w:ascii="Times New Roman" w:eastAsia="Times New Roman" w:hAnsi="Times New Roman" w:cs="Times New Roman"/>
          <w:color w:val="000000"/>
          <w:sz w:val="24"/>
          <w:szCs w:val="24"/>
          <w:lang w:eastAsia="ru-RU"/>
        </w:rPr>
      </w:pPr>
      <w:r w:rsidRPr="006745EB">
        <w:rPr>
          <w:rFonts w:ascii="Times New Roman" w:eastAsia="Times New Roman" w:hAnsi="Times New Roman" w:cs="Times New Roman"/>
          <w:color w:val="000000"/>
          <w:sz w:val="24"/>
          <w:szCs w:val="24"/>
          <w:lang w:eastAsia="ru-RU"/>
        </w:rPr>
        <w:t>Поставляемый Товар и применяемые в нем материалы должны быть новыми, не использованными ранее</w:t>
      </w:r>
      <w:r w:rsidR="00BC6BE7" w:rsidRPr="006745EB">
        <w:rPr>
          <w:rFonts w:ascii="Times New Roman" w:eastAsia="Times New Roman" w:hAnsi="Times New Roman" w:cs="Times New Roman"/>
          <w:color w:val="000000"/>
          <w:sz w:val="24"/>
          <w:szCs w:val="24"/>
          <w:lang w:eastAsia="ru-RU"/>
        </w:rPr>
        <w:t>.</w:t>
      </w:r>
    </w:p>
    <w:p w:rsidR="00EC0E94" w:rsidRPr="006745EB" w:rsidRDefault="00EC0E94" w:rsidP="00237BF4">
      <w:pPr>
        <w:numPr>
          <w:ilvl w:val="1"/>
          <w:numId w:val="8"/>
        </w:numPr>
        <w:shd w:val="clear" w:color="auto" w:fill="FFFFFF"/>
        <w:tabs>
          <w:tab w:val="clear" w:pos="360"/>
        </w:tabs>
        <w:spacing w:after="0" w:line="240" w:lineRule="auto"/>
        <w:jc w:val="both"/>
        <w:textAlignment w:val="baseline"/>
        <w:rPr>
          <w:rFonts w:ascii="Times New Roman" w:eastAsia="Times New Roman" w:hAnsi="Times New Roman" w:cs="Times New Roman"/>
          <w:color w:val="000000"/>
          <w:sz w:val="24"/>
          <w:szCs w:val="24"/>
          <w:lang w:eastAsia="ru-RU"/>
        </w:rPr>
      </w:pPr>
      <w:r w:rsidRPr="006745EB">
        <w:rPr>
          <w:rFonts w:ascii="Times New Roman" w:eastAsia="Times New Roman" w:hAnsi="Times New Roman" w:cs="Times New Roman"/>
          <w:color w:val="000000"/>
          <w:sz w:val="24"/>
          <w:szCs w:val="24"/>
          <w:lang w:eastAsia="ru-RU"/>
        </w:rPr>
        <w:t>При</w:t>
      </w:r>
      <w:r w:rsidR="00234881" w:rsidRPr="006745EB">
        <w:rPr>
          <w:rFonts w:ascii="Times New Roman" w:eastAsia="Times New Roman" w:hAnsi="Times New Roman" w:cs="Times New Roman"/>
          <w:color w:val="000000"/>
          <w:sz w:val="24"/>
          <w:szCs w:val="24"/>
          <w:lang w:eastAsia="ru-RU"/>
        </w:rPr>
        <w:t>ё</w:t>
      </w:r>
      <w:r w:rsidRPr="006745EB">
        <w:rPr>
          <w:rFonts w:ascii="Times New Roman" w:eastAsia="Times New Roman" w:hAnsi="Times New Roman" w:cs="Times New Roman"/>
          <w:color w:val="000000"/>
          <w:sz w:val="24"/>
          <w:szCs w:val="24"/>
          <w:lang w:eastAsia="ru-RU"/>
        </w:rPr>
        <w:t>мка Товара по качеству и комплектности производится в течение 10 (десяти) дней с момента передачи Товара Покупателю (за исключением скрытых недостатков, обнаружение которых производится в течение гарантийного срока) по месту нахождения По</w:t>
      </w:r>
      <w:r w:rsidR="00730646" w:rsidRPr="006745EB">
        <w:rPr>
          <w:rFonts w:ascii="Times New Roman" w:eastAsia="Times New Roman" w:hAnsi="Times New Roman" w:cs="Times New Roman"/>
          <w:color w:val="000000"/>
          <w:sz w:val="24"/>
          <w:szCs w:val="24"/>
          <w:lang w:eastAsia="ru-RU"/>
        </w:rPr>
        <w:t>ставщика</w:t>
      </w:r>
      <w:r w:rsidRPr="006745EB">
        <w:rPr>
          <w:rFonts w:ascii="Times New Roman" w:eastAsia="Times New Roman" w:hAnsi="Times New Roman" w:cs="Times New Roman"/>
          <w:color w:val="000000"/>
          <w:sz w:val="24"/>
          <w:szCs w:val="24"/>
          <w:lang w:eastAsia="ru-RU"/>
        </w:rPr>
        <w:t>. При этом подписание товарной накладной о приемке свидетельствует только о принятии указанного количества тарных мест и (или) веса брутто и не означает приемку товара по количеству, качеству, ассортименту и комплектности.</w:t>
      </w:r>
    </w:p>
    <w:p w:rsidR="00EC0E94" w:rsidRPr="006745EB" w:rsidRDefault="00EC0E94" w:rsidP="00237BF4">
      <w:pPr>
        <w:numPr>
          <w:ilvl w:val="1"/>
          <w:numId w:val="8"/>
        </w:numPr>
        <w:shd w:val="clear" w:color="auto" w:fill="FFFFFF"/>
        <w:tabs>
          <w:tab w:val="clear" w:pos="360"/>
        </w:tabs>
        <w:spacing w:after="0" w:line="240" w:lineRule="auto"/>
        <w:jc w:val="both"/>
        <w:textAlignment w:val="baseline"/>
        <w:rPr>
          <w:rFonts w:ascii="Times New Roman" w:eastAsia="Times New Roman" w:hAnsi="Times New Roman" w:cs="Times New Roman"/>
          <w:color w:val="000000"/>
          <w:sz w:val="24"/>
          <w:szCs w:val="24"/>
          <w:lang w:eastAsia="ru-RU"/>
        </w:rPr>
      </w:pPr>
      <w:r w:rsidRPr="006745EB">
        <w:rPr>
          <w:rFonts w:ascii="Times New Roman" w:eastAsia="Times New Roman" w:hAnsi="Times New Roman" w:cs="Times New Roman"/>
          <w:color w:val="000000"/>
          <w:sz w:val="24"/>
          <w:szCs w:val="24"/>
          <w:lang w:eastAsia="ru-RU"/>
        </w:rPr>
        <w:t xml:space="preserve">В случае выявления при приемке товара несоответствия товара условиям договора, Покупатель обязан приостановить приемку и вызвать Поставщика для продолжения приемки и составления двустороннего акта. Уполномоченный представитель Поставщика обязан прибыть в указанные Покупателем в уведомлении место и срок, иметь при себе документ, удостоверяющий личность, надлежащим образом оформленную доверенность либо документы, подтверждающие его право действовать от имени Поставщика без доверенности, для составления Акта об обнаружении </w:t>
      </w:r>
      <w:r w:rsidRPr="006745EB">
        <w:rPr>
          <w:rFonts w:ascii="Times New Roman" w:eastAsia="Times New Roman" w:hAnsi="Times New Roman" w:cs="Times New Roman"/>
          <w:color w:val="000000"/>
          <w:sz w:val="24"/>
          <w:szCs w:val="24"/>
          <w:lang w:eastAsia="ru-RU"/>
        </w:rPr>
        <w:lastRenderedPageBreak/>
        <w:t xml:space="preserve">недостатков. В случае неявки Поставщика в указанный в уведомлении срок и/или получения в этот же срок сообщения Поставщика о его невозможности прибыть для составления Акта по каким-либо причинам, Покупатель имеет право составить Акт об обнаружении </w:t>
      </w:r>
      <w:proofErr w:type="gramStart"/>
      <w:r w:rsidRPr="006745EB">
        <w:rPr>
          <w:rFonts w:ascii="Times New Roman" w:eastAsia="Times New Roman" w:hAnsi="Times New Roman" w:cs="Times New Roman"/>
          <w:color w:val="000000"/>
          <w:sz w:val="24"/>
          <w:szCs w:val="24"/>
          <w:lang w:eastAsia="ru-RU"/>
        </w:rPr>
        <w:t>недостатков  в</w:t>
      </w:r>
      <w:proofErr w:type="gramEnd"/>
      <w:r w:rsidRPr="006745EB">
        <w:rPr>
          <w:rFonts w:ascii="Times New Roman" w:eastAsia="Times New Roman" w:hAnsi="Times New Roman" w:cs="Times New Roman"/>
          <w:color w:val="000000"/>
          <w:sz w:val="24"/>
          <w:szCs w:val="24"/>
          <w:lang w:eastAsia="ru-RU"/>
        </w:rPr>
        <w:t xml:space="preserve"> одностороннем порядке и направить его Поставщику. При этом Стороны согласны, что Акт об обнаружении недостатков, подписанный в одностороннем порядке, имеет юридическую силу и обя</w:t>
      </w:r>
      <w:r w:rsidR="00234881" w:rsidRPr="006745EB">
        <w:rPr>
          <w:rFonts w:ascii="Times New Roman" w:eastAsia="Times New Roman" w:hAnsi="Times New Roman" w:cs="Times New Roman"/>
          <w:color w:val="000000"/>
          <w:sz w:val="24"/>
          <w:szCs w:val="24"/>
          <w:lang w:eastAsia="ru-RU"/>
        </w:rPr>
        <w:t>зателен к исполнению Сторонами.</w:t>
      </w:r>
    </w:p>
    <w:p w:rsidR="00EC0E94" w:rsidRPr="006745EB" w:rsidRDefault="00EC0E94" w:rsidP="00237BF4">
      <w:pPr>
        <w:numPr>
          <w:ilvl w:val="1"/>
          <w:numId w:val="8"/>
        </w:numPr>
        <w:shd w:val="clear" w:color="auto" w:fill="FFFFFF"/>
        <w:tabs>
          <w:tab w:val="clear" w:pos="360"/>
        </w:tabs>
        <w:spacing w:after="0" w:line="240" w:lineRule="auto"/>
        <w:jc w:val="both"/>
        <w:textAlignment w:val="baseline"/>
        <w:rPr>
          <w:rFonts w:ascii="Times New Roman" w:eastAsia="Times New Roman" w:hAnsi="Times New Roman" w:cs="Times New Roman"/>
          <w:color w:val="000000"/>
          <w:sz w:val="24"/>
          <w:szCs w:val="24"/>
          <w:lang w:eastAsia="ru-RU"/>
        </w:rPr>
      </w:pPr>
      <w:r w:rsidRPr="006745EB">
        <w:rPr>
          <w:rFonts w:ascii="Times New Roman" w:eastAsia="Times New Roman" w:hAnsi="Times New Roman" w:cs="Times New Roman"/>
          <w:color w:val="000000"/>
          <w:sz w:val="24"/>
          <w:szCs w:val="24"/>
          <w:lang w:eastAsia="ru-RU"/>
        </w:rPr>
        <w:t xml:space="preserve">После установления несоответствия количества, ассортимента, качества и/или комплектности Товара, Поставщик обязан в течение </w:t>
      </w:r>
      <w:r w:rsidR="002065BC">
        <w:rPr>
          <w:rFonts w:ascii="Times New Roman" w:eastAsia="Times New Roman" w:hAnsi="Times New Roman" w:cs="Times New Roman"/>
          <w:color w:val="000000"/>
          <w:sz w:val="24"/>
          <w:szCs w:val="24"/>
          <w:lang w:eastAsia="ru-RU"/>
        </w:rPr>
        <w:t>5</w:t>
      </w:r>
      <w:r w:rsidRPr="006745EB">
        <w:rPr>
          <w:rFonts w:ascii="Times New Roman" w:eastAsia="Times New Roman" w:hAnsi="Times New Roman" w:cs="Times New Roman"/>
          <w:color w:val="000000"/>
          <w:sz w:val="24"/>
          <w:szCs w:val="24"/>
          <w:lang w:eastAsia="ru-RU"/>
        </w:rPr>
        <w:t xml:space="preserve"> (</w:t>
      </w:r>
      <w:r w:rsidR="002065BC">
        <w:rPr>
          <w:rFonts w:ascii="Times New Roman" w:eastAsia="Times New Roman" w:hAnsi="Times New Roman" w:cs="Times New Roman"/>
          <w:color w:val="000000"/>
          <w:sz w:val="24"/>
          <w:szCs w:val="24"/>
          <w:lang w:eastAsia="ru-RU"/>
        </w:rPr>
        <w:t>пяти</w:t>
      </w:r>
      <w:r w:rsidRPr="006745EB">
        <w:rPr>
          <w:rFonts w:ascii="Times New Roman" w:eastAsia="Times New Roman" w:hAnsi="Times New Roman" w:cs="Times New Roman"/>
          <w:color w:val="000000"/>
          <w:sz w:val="24"/>
          <w:szCs w:val="24"/>
          <w:lang w:eastAsia="ru-RU"/>
        </w:rPr>
        <w:t xml:space="preserve">) рабочих дней с момента составления соответствующего акта или – при составлении одностороннего акта – с момента получения данного акта от Покупателя, если иной срок не согласован Сторонами, заменить поставленный Товар ненадлежащего качества и/или ассортимента Товаром надлежащего качества и/или ассортимента и/или, соответственно, </w:t>
      </w:r>
      <w:proofErr w:type="spellStart"/>
      <w:r w:rsidRPr="006745EB">
        <w:rPr>
          <w:rFonts w:ascii="Times New Roman" w:eastAsia="Times New Roman" w:hAnsi="Times New Roman" w:cs="Times New Roman"/>
          <w:color w:val="000000"/>
          <w:sz w:val="24"/>
          <w:szCs w:val="24"/>
          <w:lang w:eastAsia="ru-RU"/>
        </w:rPr>
        <w:t>допоставить</w:t>
      </w:r>
      <w:proofErr w:type="spellEnd"/>
      <w:r w:rsidRPr="006745EB">
        <w:rPr>
          <w:rFonts w:ascii="Times New Roman" w:eastAsia="Times New Roman" w:hAnsi="Times New Roman" w:cs="Times New Roman"/>
          <w:color w:val="000000"/>
          <w:sz w:val="24"/>
          <w:szCs w:val="24"/>
          <w:lang w:eastAsia="ru-RU"/>
        </w:rPr>
        <w:t xml:space="preserve"> недостающее и/или некомплектный Товар, если Покупатель не предъявляет иных требований в соответствии с действующим законодательством Российской Федерации.</w:t>
      </w:r>
    </w:p>
    <w:p w:rsidR="00EC0E94" w:rsidRPr="006745EB" w:rsidRDefault="00EC0E94" w:rsidP="00EC0E94">
      <w:pPr>
        <w:numPr>
          <w:ilvl w:val="0"/>
          <w:numId w:val="9"/>
        </w:numPr>
        <w:spacing w:before="240" w:after="0" w:line="240" w:lineRule="auto"/>
        <w:jc w:val="center"/>
        <w:textAlignment w:val="baseline"/>
        <w:rPr>
          <w:rFonts w:ascii="Times New Roman" w:eastAsia="Times New Roman" w:hAnsi="Times New Roman" w:cs="Times New Roman"/>
          <w:b/>
          <w:bCs/>
          <w:color w:val="000000"/>
          <w:sz w:val="24"/>
          <w:szCs w:val="24"/>
          <w:lang w:eastAsia="ru-RU"/>
        </w:rPr>
      </w:pPr>
      <w:r w:rsidRPr="006745EB">
        <w:rPr>
          <w:rFonts w:ascii="Times New Roman" w:eastAsia="Times New Roman" w:hAnsi="Times New Roman" w:cs="Times New Roman"/>
          <w:b/>
          <w:bCs/>
          <w:color w:val="000000"/>
          <w:sz w:val="24"/>
          <w:szCs w:val="24"/>
          <w:lang w:eastAsia="ru-RU"/>
        </w:rPr>
        <w:t>ГАРАНТИЙНЫЕ И ИНЫЕ ОБЯЗАТЕЛЬСТВА</w:t>
      </w:r>
    </w:p>
    <w:p w:rsidR="00EC0E94" w:rsidRPr="006745EB" w:rsidRDefault="00EC0E94" w:rsidP="00237BF4">
      <w:pPr>
        <w:numPr>
          <w:ilvl w:val="1"/>
          <w:numId w:val="9"/>
        </w:numPr>
        <w:shd w:val="clear" w:color="auto" w:fill="FFFFFF"/>
        <w:tabs>
          <w:tab w:val="clear" w:pos="360"/>
        </w:tabs>
        <w:spacing w:after="0" w:line="240" w:lineRule="auto"/>
        <w:jc w:val="both"/>
        <w:textAlignment w:val="baseline"/>
        <w:rPr>
          <w:rFonts w:ascii="Times New Roman" w:eastAsia="Times New Roman" w:hAnsi="Times New Roman" w:cs="Times New Roman"/>
          <w:color w:val="000000"/>
          <w:sz w:val="24"/>
          <w:szCs w:val="24"/>
          <w:lang w:eastAsia="ru-RU"/>
        </w:rPr>
      </w:pPr>
      <w:r w:rsidRPr="006745EB">
        <w:rPr>
          <w:rFonts w:ascii="Times New Roman" w:eastAsia="Times New Roman" w:hAnsi="Times New Roman" w:cs="Times New Roman"/>
          <w:color w:val="000000"/>
          <w:sz w:val="24"/>
          <w:szCs w:val="24"/>
          <w:lang w:eastAsia="ru-RU"/>
        </w:rPr>
        <w:t xml:space="preserve">На Товар устанавливается гарантийный срок в соответствии с технической документацией завода-изготовителя, а если гарантийный срок не установлен, то гарантийный срок составляет </w:t>
      </w:r>
      <w:r w:rsidR="0020333D" w:rsidRPr="006745EB">
        <w:rPr>
          <w:rFonts w:ascii="Times New Roman" w:eastAsia="Times New Roman" w:hAnsi="Times New Roman" w:cs="Times New Roman"/>
          <w:color w:val="000000"/>
          <w:sz w:val="24"/>
          <w:szCs w:val="24"/>
          <w:lang w:eastAsia="ru-RU"/>
        </w:rPr>
        <w:t>24</w:t>
      </w:r>
      <w:r w:rsidR="005D4367" w:rsidRPr="006745EB">
        <w:rPr>
          <w:rFonts w:ascii="Times New Roman" w:eastAsia="Times New Roman" w:hAnsi="Times New Roman" w:cs="Times New Roman"/>
          <w:color w:val="000000"/>
          <w:sz w:val="24"/>
          <w:szCs w:val="24"/>
          <w:lang w:eastAsia="ru-RU"/>
        </w:rPr>
        <w:t xml:space="preserve"> месяц</w:t>
      </w:r>
      <w:r w:rsidR="0020333D" w:rsidRPr="006745EB">
        <w:rPr>
          <w:rFonts w:ascii="Times New Roman" w:eastAsia="Times New Roman" w:hAnsi="Times New Roman" w:cs="Times New Roman"/>
          <w:color w:val="000000"/>
          <w:sz w:val="24"/>
          <w:szCs w:val="24"/>
          <w:lang w:eastAsia="ru-RU"/>
        </w:rPr>
        <w:t>а</w:t>
      </w:r>
      <w:r w:rsidRPr="006745EB">
        <w:rPr>
          <w:rFonts w:ascii="Times New Roman" w:eastAsia="Times New Roman" w:hAnsi="Times New Roman" w:cs="Times New Roman"/>
          <w:color w:val="000000"/>
          <w:sz w:val="24"/>
          <w:szCs w:val="24"/>
          <w:lang w:eastAsia="ru-RU"/>
        </w:rPr>
        <w:t>.</w:t>
      </w:r>
    </w:p>
    <w:p w:rsidR="002065BC" w:rsidRDefault="00EC0E94" w:rsidP="00D66F52">
      <w:pPr>
        <w:numPr>
          <w:ilvl w:val="1"/>
          <w:numId w:val="9"/>
        </w:numPr>
        <w:shd w:val="clear" w:color="auto" w:fill="FFFFFF"/>
        <w:tabs>
          <w:tab w:val="clear" w:pos="360"/>
        </w:tabs>
        <w:spacing w:after="0" w:line="240" w:lineRule="auto"/>
        <w:jc w:val="both"/>
        <w:textAlignment w:val="baseline"/>
        <w:rPr>
          <w:rFonts w:ascii="Times New Roman" w:eastAsia="Times New Roman" w:hAnsi="Times New Roman" w:cs="Times New Roman"/>
          <w:color w:val="000000"/>
          <w:sz w:val="24"/>
          <w:szCs w:val="24"/>
          <w:lang w:eastAsia="ru-RU"/>
        </w:rPr>
      </w:pPr>
      <w:r w:rsidRPr="002065BC">
        <w:rPr>
          <w:rFonts w:ascii="Times New Roman" w:eastAsia="Times New Roman" w:hAnsi="Times New Roman" w:cs="Times New Roman"/>
          <w:color w:val="000000"/>
          <w:sz w:val="24"/>
          <w:szCs w:val="24"/>
          <w:lang w:eastAsia="ru-RU"/>
        </w:rPr>
        <w:t>В случае выявления при использовании товара недостатков Покупатель обязан направить Поставщику соответствующее уведомление в течение 3 (Трех) рабочих дней с даты выявления недостатка. Уполномоченный представитель Поставщика обязан прибыть в указанные Покупателем в уведомлении место и срок, иметь при себе документ, удостоверяющий личность, надлежащим образом оформленную доверенность либо документы, подтверждающие его право действовать от имени Поставщика без доверенности, для составления Акта об обнаружении недостатков. В случае неявки Поставщика в указанный в уведомлении срок и/или получения в этот же срок сообщения Поставщика о его невозможности прибыть для составления Акта по каким-либо причинам, Покупатель имеет право составить</w:t>
      </w:r>
      <w:r w:rsidR="00234881" w:rsidRPr="002065BC">
        <w:rPr>
          <w:rFonts w:ascii="Times New Roman" w:eastAsia="Times New Roman" w:hAnsi="Times New Roman" w:cs="Times New Roman"/>
          <w:color w:val="000000"/>
          <w:sz w:val="24"/>
          <w:szCs w:val="24"/>
          <w:lang w:eastAsia="ru-RU"/>
        </w:rPr>
        <w:t xml:space="preserve"> Акт об обнаружении недостатков</w:t>
      </w:r>
      <w:r w:rsidRPr="002065BC">
        <w:rPr>
          <w:rFonts w:ascii="Times New Roman" w:eastAsia="Times New Roman" w:hAnsi="Times New Roman" w:cs="Times New Roman"/>
          <w:color w:val="000000"/>
          <w:sz w:val="24"/>
          <w:szCs w:val="24"/>
          <w:lang w:eastAsia="ru-RU"/>
        </w:rPr>
        <w:t xml:space="preserve"> в одностороннем порядке и направить его Поставщику. При этом Стороны согласны, что Акт об обнаружении недостатков, подписанный в одностороннем порядке, имеет юридическую силу и обязателен к исполнению Сторонами.</w:t>
      </w:r>
    </w:p>
    <w:p w:rsidR="002065BC" w:rsidRDefault="002065BC" w:rsidP="00D66F52">
      <w:pPr>
        <w:numPr>
          <w:ilvl w:val="1"/>
          <w:numId w:val="9"/>
        </w:numPr>
        <w:shd w:val="clear" w:color="auto" w:fill="FFFFFF"/>
        <w:tabs>
          <w:tab w:val="clear" w:pos="360"/>
        </w:tabs>
        <w:spacing w:after="0" w:line="240" w:lineRule="auto"/>
        <w:jc w:val="both"/>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Если в течение срока гарантии Товар окажется дефектным, не будет соответствовать условиям Договора и/или отвечать техническим характеристикам, указанным в Спецификации, либо утратит их по вине Поставщика, Поставщик обязан в течение _____ (____) дней с момента получения такого Товара бесплатно заменить данный Товар новым качественным. Возврат некачественного Товара осуществляется силами и за счет Поставщика.</w:t>
      </w:r>
    </w:p>
    <w:p w:rsidR="00EC0E94" w:rsidRPr="002065BC" w:rsidRDefault="00EC0E94" w:rsidP="00D66F52">
      <w:pPr>
        <w:numPr>
          <w:ilvl w:val="1"/>
          <w:numId w:val="9"/>
        </w:numPr>
        <w:shd w:val="clear" w:color="auto" w:fill="FFFFFF"/>
        <w:tabs>
          <w:tab w:val="clear" w:pos="360"/>
        </w:tabs>
        <w:spacing w:after="0" w:line="240" w:lineRule="auto"/>
        <w:jc w:val="both"/>
        <w:textAlignment w:val="baseline"/>
        <w:rPr>
          <w:rFonts w:ascii="Times New Roman" w:eastAsia="Times New Roman" w:hAnsi="Times New Roman" w:cs="Times New Roman"/>
          <w:color w:val="000000"/>
          <w:sz w:val="24"/>
          <w:szCs w:val="24"/>
          <w:lang w:eastAsia="ru-RU"/>
        </w:rPr>
      </w:pPr>
      <w:r w:rsidRPr="002065BC">
        <w:rPr>
          <w:rFonts w:ascii="Times New Roman" w:eastAsia="Times New Roman" w:hAnsi="Times New Roman" w:cs="Times New Roman"/>
          <w:color w:val="000000"/>
          <w:sz w:val="24"/>
          <w:szCs w:val="24"/>
          <w:lang w:eastAsia="ru-RU"/>
        </w:rPr>
        <w:t>Если Поставщик отказывается или иным способом уклоняется при наступлении гарантийного случая от осуществления гарантийного обслуживания либо осуществляет его в течение неоправданно долгого времени, Покупатель вправе поручить выполнение необходимого ремонта или замены какой-либо части Товара третьим лицам за разумную цену либо выполнить его своими силами и потребовать от Поставщика возмещения понесенных необходимых расходов и других убытков.</w:t>
      </w:r>
    </w:p>
    <w:p w:rsidR="00EC0E94" w:rsidRPr="006745EB" w:rsidRDefault="00EC0E94" w:rsidP="00EC0E94">
      <w:pPr>
        <w:numPr>
          <w:ilvl w:val="0"/>
          <w:numId w:val="10"/>
        </w:numPr>
        <w:spacing w:before="240" w:after="0" w:line="240" w:lineRule="auto"/>
        <w:jc w:val="center"/>
        <w:textAlignment w:val="baseline"/>
        <w:rPr>
          <w:rFonts w:ascii="Times New Roman" w:eastAsia="Times New Roman" w:hAnsi="Times New Roman" w:cs="Times New Roman"/>
          <w:b/>
          <w:bCs/>
          <w:color w:val="000000"/>
          <w:sz w:val="24"/>
          <w:szCs w:val="24"/>
          <w:lang w:eastAsia="ru-RU"/>
        </w:rPr>
      </w:pPr>
      <w:r w:rsidRPr="006745EB">
        <w:rPr>
          <w:rFonts w:ascii="Times New Roman" w:eastAsia="Times New Roman" w:hAnsi="Times New Roman" w:cs="Times New Roman"/>
          <w:b/>
          <w:bCs/>
          <w:color w:val="000000"/>
          <w:sz w:val="24"/>
          <w:szCs w:val="24"/>
          <w:lang w:eastAsia="ru-RU"/>
        </w:rPr>
        <w:t>ОБСТОЯТЕЛЬСТВА НЕПРОДОЛИМОЙ СИЛЫ (ФОРС-МАЖОР)</w:t>
      </w:r>
    </w:p>
    <w:p w:rsidR="00EC0E94" w:rsidRPr="006745EB" w:rsidRDefault="00EC0E94" w:rsidP="00237BF4">
      <w:pPr>
        <w:numPr>
          <w:ilvl w:val="1"/>
          <w:numId w:val="10"/>
        </w:numPr>
        <w:shd w:val="clear" w:color="auto" w:fill="FFFFFF"/>
        <w:tabs>
          <w:tab w:val="clear" w:pos="360"/>
        </w:tabs>
        <w:spacing w:after="0" w:line="240" w:lineRule="auto"/>
        <w:jc w:val="both"/>
        <w:textAlignment w:val="baseline"/>
        <w:rPr>
          <w:rFonts w:ascii="Times New Roman" w:eastAsia="Times New Roman" w:hAnsi="Times New Roman" w:cs="Times New Roman"/>
          <w:color w:val="000000"/>
          <w:sz w:val="24"/>
          <w:szCs w:val="24"/>
          <w:lang w:eastAsia="ru-RU"/>
        </w:rPr>
      </w:pPr>
      <w:r w:rsidRPr="006745EB">
        <w:rPr>
          <w:rFonts w:ascii="Times New Roman" w:eastAsia="Times New Roman" w:hAnsi="Times New Roman" w:cs="Times New Roman"/>
          <w:color w:val="000000"/>
          <w:sz w:val="24"/>
          <w:szCs w:val="24"/>
          <w:lang w:eastAsia="ru-RU"/>
        </w:rPr>
        <w:t xml:space="preserve">В случае пожара; наводнения; землетрясения; стихийных бедствий; аварий на транспорте; мятежей; гражданских беспорядков; забастовок; войны и военных действий; публикаций нормативных актов запрещающего характера; действий (бездействий) сотрудников государственных органов, препятствующих выполнению Сторонами взятых на себя обязательств; а также других чрезвычайных обстоятельств непреодолимой силы, возникших после подписания настоящего Договора, которые </w:t>
      </w:r>
      <w:r w:rsidRPr="006745EB">
        <w:rPr>
          <w:rFonts w:ascii="Times New Roman" w:eastAsia="Times New Roman" w:hAnsi="Times New Roman" w:cs="Times New Roman"/>
          <w:color w:val="000000"/>
          <w:sz w:val="24"/>
          <w:szCs w:val="24"/>
          <w:lang w:eastAsia="ru-RU"/>
        </w:rPr>
        <w:lastRenderedPageBreak/>
        <w:t>Стороны не могли предвидеть или предотвратить, срок исполнения обязательств по Договору отодвигается соразмерно времени, в течение которого будут действовать эти обстоятельства, но не более чем на 3 (три) месяца.</w:t>
      </w:r>
    </w:p>
    <w:p w:rsidR="00EC0E94" w:rsidRPr="006745EB" w:rsidRDefault="00EC0E94" w:rsidP="00237BF4">
      <w:pPr>
        <w:numPr>
          <w:ilvl w:val="1"/>
          <w:numId w:val="10"/>
        </w:numPr>
        <w:shd w:val="clear" w:color="auto" w:fill="FFFFFF"/>
        <w:tabs>
          <w:tab w:val="clear" w:pos="360"/>
        </w:tabs>
        <w:spacing w:after="0" w:line="240" w:lineRule="auto"/>
        <w:jc w:val="both"/>
        <w:textAlignment w:val="baseline"/>
        <w:rPr>
          <w:rFonts w:ascii="Times New Roman" w:eastAsia="Times New Roman" w:hAnsi="Times New Roman" w:cs="Times New Roman"/>
          <w:color w:val="000000"/>
          <w:sz w:val="24"/>
          <w:szCs w:val="24"/>
          <w:lang w:eastAsia="ru-RU"/>
        </w:rPr>
      </w:pPr>
      <w:r w:rsidRPr="006745EB">
        <w:rPr>
          <w:rFonts w:ascii="Times New Roman" w:eastAsia="Times New Roman" w:hAnsi="Times New Roman" w:cs="Times New Roman"/>
          <w:color w:val="000000"/>
          <w:sz w:val="24"/>
          <w:szCs w:val="24"/>
          <w:lang w:eastAsia="ru-RU"/>
        </w:rPr>
        <w:t>Сторона, для которой создалась невозможность выполнения обязательства по Договору, должна немедленно, но в любом случае не позднее 3 (трех) дней с момента, когда Стороне стало известно о наступлении обстоятельств непреодолимой силы известить другую Сторону о наступлении обстоятельств непреодолимой силы, препятствующих выполнению обязательств. Такое уведомление должно содержать данные о характере обстоятельств и их оценку, чтобы определить возможные потери и время, необходимое для их устранения. Возникновение и (или) существование обстоятельств непреодолимой силы должно быть подтверждено документами, выданными компетентными органами. </w:t>
      </w:r>
    </w:p>
    <w:p w:rsidR="00EC0E94" w:rsidRPr="006745EB" w:rsidRDefault="00EC0E94" w:rsidP="00237BF4">
      <w:pPr>
        <w:numPr>
          <w:ilvl w:val="1"/>
          <w:numId w:val="10"/>
        </w:numPr>
        <w:shd w:val="clear" w:color="auto" w:fill="FFFFFF"/>
        <w:tabs>
          <w:tab w:val="clear" w:pos="360"/>
        </w:tabs>
        <w:spacing w:after="0" w:line="240" w:lineRule="auto"/>
        <w:jc w:val="both"/>
        <w:textAlignment w:val="baseline"/>
        <w:rPr>
          <w:rFonts w:ascii="Times New Roman" w:eastAsia="Times New Roman" w:hAnsi="Times New Roman" w:cs="Times New Roman"/>
          <w:color w:val="000000"/>
          <w:sz w:val="24"/>
          <w:szCs w:val="24"/>
          <w:lang w:eastAsia="ru-RU"/>
        </w:rPr>
      </w:pPr>
      <w:r w:rsidRPr="006745EB">
        <w:rPr>
          <w:rFonts w:ascii="Times New Roman" w:eastAsia="Times New Roman" w:hAnsi="Times New Roman" w:cs="Times New Roman"/>
          <w:color w:val="000000"/>
          <w:sz w:val="24"/>
          <w:szCs w:val="24"/>
          <w:lang w:eastAsia="ru-RU"/>
        </w:rPr>
        <w:t>Любая из Сторон вправе расторгнуть настоящий Договор в одностороннем порядке путем направления уведомления о расторжении Договора, если обстоятельства непреодолимой силы продолжаются более 6 месяцев. Договор считается расторгнутым с момента получения другой Стороной данного уведомления при условии произведённого между Сторонами взаиморасчета, в противном случае настоящий Договор считается расторгнутым с момента проведения Сторонами полного взаиморасчета.</w:t>
      </w:r>
    </w:p>
    <w:p w:rsidR="00EC0E94" w:rsidRPr="006745EB" w:rsidRDefault="00EC0E94" w:rsidP="00EC0E94">
      <w:pPr>
        <w:numPr>
          <w:ilvl w:val="0"/>
          <w:numId w:val="11"/>
        </w:numPr>
        <w:spacing w:before="240" w:after="0" w:line="240" w:lineRule="auto"/>
        <w:jc w:val="center"/>
        <w:textAlignment w:val="baseline"/>
        <w:rPr>
          <w:rFonts w:ascii="Times New Roman" w:eastAsia="Times New Roman" w:hAnsi="Times New Roman" w:cs="Times New Roman"/>
          <w:b/>
          <w:bCs/>
          <w:color w:val="000000"/>
          <w:sz w:val="24"/>
          <w:szCs w:val="24"/>
          <w:lang w:eastAsia="ru-RU"/>
        </w:rPr>
      </w:pPr>
      <w:r w:rsidRPr="006745EB">
        <w:rPr>
          <w:rFonts w:ascii="Times New Roman" w:eastAsia="Times New Roman" w:hAnsi="Times New Roman" w:cs="Times New Roman"/>
          <w:b/>
          <w:bCs/>
          <w:color w:val="000000"/>
          <w:sz w:val="24"/>
          <w:szCs w:val="24"/>
          <w:lang w:eastAsia="ru-RU"/>
        </w:rPr>
        <w:t>ОТВЕТСТВЕННОСТЬ СТОРОН</w:t>
      </w:r>
    </w:p>
    <w:p w:rsidR="00EC0E94" w:rsidRPr="006745EB" w:rsidRDefault="00EC0E94" w:rsidP="00237BF4">
      <w:pPr>
        <w:numPr>
          <w:ilvl w:val="1"/>
          <w:numId w:val="11"/>
        </w:numPr>
        <w:shd w:val="clear" w:color="auto" w:fill="FFFFFF"/>
        <w:tabs>
          <w:tab w:val="clear" w:pos="360"/>
        </w:tabs>
        <w:spacing w:after="0" w:line="240" w:lineRule="auto"/>
        <w:jc w:val="both"/>
        <w:textAlignment w:val="baseline"/>
        <w:rPr>
          <w:rFonts w:ascii="Times New Roman" w:eastAsia="Times New Roman" w:hAnsi="Times New Roman" w:cs="Times New Roman"/>
          <w:color w:val="000000"/>
          <w:sz w:val="24"/>
          <w:szCs w:val="24"/>
          <w:lang w:eastAsia="ru-RU"/>
        </w:rPr>
      </w:pPr>
      <w:r w:rsidRPr="006745EB">
        <w:rPr>
          <w:rFonts w:ascii="Times New Roman" w:eastAsia="Times New Roman" w:hAnsi="Times New Roman" w:cs="Times New Roman"/>
          <w:color w:val="000000"/>
          <w:sz w:val="24"/>
          <w:szCs w:val="24"/>
          <w:lang w:eastAsia="ru-RU"/>
        </w:rPr>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 и настоящим Договором.</w:t>
      </w:r>
    </w:p>
    <w:p w:rsidR="00EC0E94" w:rsidRDefault="00EC0E94" w:rsidP="00237BF4">
      <w:pPr>
        <w:numPr>
          <w:ilvl w:val="1"/>
          <w:numId w:val="11"/>
        </w:numPr>
        <w:shd w:val="clear" w:color="auto" w:fill="FFFFFF"/>
        <w:tabs>
          <w:tab w:val="clear" w:pos="360"/>
        </w:tabs>
        <w:spacing w:after="0" w:line="240" w:lineRule="auto"/>
        <w:jc w:val="both"/>
        <w:textAlignment w:val="baseline"/>
        <w:rPr>
          <w:rFonts w:ascii="Times New Roman" w:eastAsia="Times New Roman" w:hAnsi="Times New Roman" w:cs="Times New Roman"/>
          <w:color w:val="000000"/>
          <w:sz w:val="24"/>
          <w:szCs w:val="24"/>
          <w:lang w:eastAsia="ru-RU"/>
        </w:rPr>
      </w:pPr>
      <w:r w:rsidRPr="006745EB">
        <w:rPr>
          <w:rFonts w:ascii="Times New Roman" w:eastAsia="Times New Roman" w:hAnsi="Times New Roman" w:cs="Times New Roman"/>
          <w:color w:val="000000"/>
          <w:sz w:val="24"/>
          <w:szCs w:val="24"/>
          <w:lang w:eastAsia="ru-RU"/>
        </w:rPr>
        <w:t>В случае не поставки, либо просрочки поставки товаров Покупателю, Поставщик по требованию Покупателя обязан уплатить штрафную неустойку в размере 0,1</w:t>
      </w:r>
      <w:r w:rsidR="00237BF4" w:rsidRPr="006745EB">
        <w:rPr>
          <w:rFonts w:ascii="Times New Roman" w:eastAsia="Times New Roman" w:hAnsi="Times New Roman" w:cs="Times New Roman"/>
          <w:color w:val="000000"/>
          <w:sz w:val="24"/>
          <w:szCs w:val="24"/>
          <w:lang w:eastAsia="ru-RU"/>
        </w:rPr>
        <w:t> </w:t>
      </w:r>
      <w:r w:rsidRPr="006745EB">
        <w:rPr>
          <w:rFonts w:ascii="Times New Roman" w:eastAsia="Times New Roman" w:hAnsi="Times New Roman" w:cs="Times New Roman"/>
          <w:color w:val="000000"/>
          <w:sz w:val="24"/>
          <w:szCs w:val="24"/>
          <w:lang w:eastAsia="ru-RU"/>
        </w:rPr>
        <w:t>% от стоимости товаров,</w:t>
      </w:r>
      <w:r w:rsidR="005D4367" w:rsidRPr="006745EB">
        <w:rPr>
          <w:rFonts w:ascii="Times New Roman" w:eastAsia="Times New Roman" w:hAnsi="Times New Roman" w:cs="Times New Roman"/>
          <w:color w:val="000000"/>
          <w:sz w:val="24"/>
          <w:szCs w:val="24"/>
          <w:lang w:eastAsia="ru-RU"/>
        </w:rPr>
        <w:t xml:space="preserve"> </w:t>
      </w:r>
      <w:r w:rsidRPr="006745EB">
        <w:rPr>
          <w:rFonts w:ascii="Times New Roman" w:eastAsia="Times New Roman" w:hAnsi="Times New Roman" w:cs="Times New Roman"/>
          <w:color w:val="000000"/>
          <w:sz w:val="24"/>
          <w:szCs w:val="24"/>
          <w:lang w:eastAsia="ru-RU"/>
        </w:rPr>
        <w:t xml:space="preserve">но не более </w:t>
      </w:r>
      <w:r w:rsidR="00E65B31" w:rsidRPr="006745EB">
        <w:rPr>
          <w:rFonts w:ascii="Times New Roman" w:eastAsia="Times New Roman" w:hAnsi="Times New Roman" w:cs="Times New Roman"/>
          <w:color w:val="000000"/>
          <w:sz w:val="24"/>
          <w:szCs w:val="24"/>
          <w:lang w:eastAsia="ru-RU"/>
        </w:rPr>
        <w:t>10</w:t>
      </w:r>
      <w:r w:rsidR="00237BF4" w:rsidRPr="006745EB">
        <w:rPr>
          <w:rFonts w:ascii="Times New Roman" w:eastAsia="Times New Roman" w:hAnsi="Times New Roman" w:cs="Times New Roman"/>
          <w:color w:val="000000"/>
          <w:sz w:val="24"/>
          <w:szCs w:val="24"/>
          <w:lang w:eastAsia="ru-RU"/>
        </w:rPr>
        <w:t> </w:t>
      </w:r>
      <w:r w:rsidRPr="006745EB">
        <w:rPr>
          <w:rFonts w:ascii="Times New Roman" w:eastAsia="Times New Roman" w:hAnsi="Times New Roman" w:cs="Times New Roman"/>
          <w:color w:val="000000"/>
          <w:sz w:val="24"/>
          <w:szCs w:val="24"/>
          <w:lang w:eastAsia="ru-RU"/>
        </w:rPr>
        <w:t>%, которые не были переданы Покупателю в установленный срок, за каждый день просрочки до момента фактического исполнения Поставщиком обязанности по поставке/допоставке товара, либо получения от Покупателя уведомления об отказе от поставки данного товара, либо возврата Покупателю суммы предоплаты. Выплата штрафных санкций Поставщиком не освобождает последнего от исполнения обязательств, предусмотренных настоящим Договором, убытки взыскиваются в полной</w:t>
      </w:r>
      <w:r w:rsidR="00234881" w:rsidRPr="006745EB">
        <w:rPr>
          <w:rFonts w:ascii="Times New Roman" w:eastAsia="Times New Roman" w:hAnsi="Times New Roman" w:cs="Times New Roman"/>
          <w:color w:val="000000"/>
          <w:sz w:val="24"/>
          <w:szCs w:val="24"/>
          <w:lang w:eastAsia="ru-RU"/>
        </w:rPr>
        <w:t xml:space="preserve"> мере, независимо от неустойки.</w:t>
      </w:r>
    </w:p>
    <w:p w:rsidR="00CD10C4" w:rsidRPr="006745EB" w:rsidRDefault="00073431" w:rsidP="00073431">
      <w:pPr>
        <w:numPr>
          <w:ilvl w:val="1"/>
          <w:numId w:val="11"/>
        </w:num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073431">
        <w:rPr>
          <w:rFonts w:ascii="Times New Roman" w:eastAsia="Times New Roman" w:hAnsi="Times New Roman" w:cs="Times New Roman"/>
          <w:color w:val="000000"/>
          <w:sz w:val="24"/>
          <w:szCs w:val="24"/>
          <w:lang w:eastAsia="ru-RU"/>
        </w:rPr>
        <w:t>Стороны договорились, что в случае нарушения Поставщиком обязательств по настоящему Договору, Покупатель вправе удержать начисленную за данное нарушение неустойку из суммы, подлежащей уплате за товар.</w:t>
      </w:r>
    </w:p>
    <w:p w:rsidR="00073431" w:rsidRDefault="00EC0E94" w:rsidP="00073431">
      <w:pPr>
        <w:numPr>
          <w:ilvl w:val="1"/>
          <w:numId w:val="11"/>
        </w:num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6745EB">
        <w:rPr>
          <w:rFonts w:ascii="Times New Roman" w:eastAsia="Times New Roman" w:hAnsi="Times New Roman" w:cs="Times New Roman"/>
          <w:color w:val="000000"/>
          <w:sz w:val="24"/>
          <w:szCs w:val="24"/>
          <w:lang w:eastAsia="ru-RU"/>
        </w:rPr>
        <w:t>В случае просрочки оплаты (за исключением предоплаты) поставленного товара, Покупатель уплачивает Поставщику на основании и при условии направления им письменного т</w:t>
      </w:r>
      <w:r w:rsidR="00237BF4" w:rsidRPr="006745EB">
        <w:rPr>
          <w:rFonts w:ascii="Times New Roman" w:eastAsia="Times New Roman" w:hAnsi="Times New Roman" w:cs="Times New Roman"/>
          <w:color w:val="000000"/>
          <w:sz w:val="24"/>
          <w:szCs w:val="24"/>
          <w:lang w:eastAsia="ru-RU"/>
        </w:rPr>
        <w:t xml:space="preserve">ребования пеню в размере 0,1 % </w:t>
      </w:r>
      <w:r w:rsidRPr="006745EB">
        <w:rPr>
          <w:rFonts w:ascii="Times New Roman" w:eastAsia="Times New Roman" w:hAnsi="Times New Roman" w:cs="Times New Roman"/>
          <w:color w:val="000000"/>
          <w:sz w:val="24"/>
          <w:szCs w:val="24"/>
          <w:lang w:eastAsia="ru-RU"/>
        </w:rPr>
        <w:t xml:space="preserve">от суммы просроченного платежа за каждый день просрочки, но не более </w:t>
      </w:r>
      <w:r w:rsidR="00E65B31" w:rsidRPr="006745EB">
        <w:rPr>
          <w:rFonts w:ascii="Times New Roman" w:eastAsia="Times New Roman" w:hAnsi="Times New Roman" w:cs="Times New Roman"/>
          <w:color w:val="000000"/>
          <w:sz w:val="24"/>
          <w:szCs w:val="24"/>
          <w:lang w:eastAsia="ru-RU"/>
        </w:rPr>
        <w:t>10</w:t>
      </w:r>
      <w:r w:rsidR="00237BF4" w:rsidRPr="006745EB">
        <w:rPr>
          <w:rFonts w:ascii="Times New Roman" w:eastAsia="Times New Roman" w:hAnsi="Times New Roman" w:cs="Times New Roman"/>
          <w:color w:val="000000"/>
          <w:sz w:val="24"/>
          <w:szCs w:val="24"/>
          <w:lang w:eastAsia="ru-RU"/>
        </w:rPr>
        <w:t> </w:t>
      </w:r>
      <w:r w:rsidRPr="006745EB">
        <w:rPr>
          <w:rFonts w:ascii="Times New Roman" w:eastAsia="Times New Roman" w:hAnsi="Times New Roman" w:cs="Times New Roman"/>
          <w:color w:val="000000"/>
          <w:sz w:val="24"/>
          <w:szCs w:val="24"/>
          <w:lang w:eastAsia="ru-RU"/>
        </w:rPr>
        <w:t>% суммы просроченного платежа.</w:t>
      </w:r>
      <w:r w:rsidR="00073431">
        <w:rPr>
          <w:rFonts w:ascii="Times New Roman" w:eastAsia="Times New Roman" w:hAnsi="Times New Roman" w:cs="Times New Roman"/>
          <w:color w:val="000000"/>
          <w:sz w:val="24"/>
          <w:szCs w:val="24"/>
          <w:lang w:eastAsia="ru-RU"/>
        </w:rPr>
        <w:t xml:space="preserve"> </w:t>
      </w:r>
    </w:p>
    <w:p w:rsidR="00EC0E94" w:rsidRPr="00073431" w:rsidRDefault="00073431" w:rsidP="007D3584">
      <w:pPr>
        <w:numPr>
          <w:ilvl w:val="1"/>
          <w:numId w:val="11"/>
        </w:num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073431">
        <w:rPr>
          <w:rFonts w:ascii="Times New Roman" w:eastAsia="Times New Roman" w:hAnsi="Times New Roman" w:cs="Times New Roman"/>
          <w:color w:val="000000"/>
          <w:sz w:val="24"/>
          <w:szCs w:val="24"/>
          <w:lang w:eastAsia="ru-RU"/>
        </w:rPr>
        <w:t>В случае отказа налогового органа в возмещении (вычете) заявленных Покупателем сумм НДС по причине неуплаты НДС в бюджет Поставщиком и/или по причине несоответствия наименования Поставщика, ИНН, КПП, указанных в счете фактуре или договоре, Поставщик обязуется в течение 30 (тридцати) календарных дней с даты выставления Покупателем счета, к которому прикладывается выписка из решения налогового органа об отказе (полностью или частично) в возмещении (вычете) сумм НДС, уплатить Покупателю неустойку в размере 120 % от суммы НДС в отношении которой получен отказ налогового органа в возмещении (вычете).</w:t>
      </w:r>
    </w:p>
    <w:p w:rsidR="00073431" w:rsidRPr="00073431" w:rsidRDefault="00073431" w:rsidP="004F4746">
      <w:pPr>
        <w:numPr>
          <w:ilvl w:val="1"/>
          <w:numId w:val="11"/>
        </w:num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073431">
        <w:rPr>
          <w:rFonts w:ascii="Times New Roman" w:eastAsia="Times New Roman" w:hAnsi="Times New Roman" w:cs="Times New Roman"/>
          <w:color w:val="000000"/>
          <w:sz w:val="24"/>
          <w:szCs w:val="24"/>
          <w:lang w:eastAsia="ru-RU"/>
        </w:rPr>
        <w:t xml:space="preserve">В случае отказа налогового органа во включении в состав расходов для целей налогового учета заявленных Покупателем принятых товаров в связи с наличием обстоятельств, свидетельствующих о недобросовестности Поставщика или обстоятельств, свидетельствующих о недостоверности и противоречивости сведений, </w:t>
      </w:r>
      <w:r w:rsidRPr="00073431">
        <w:rPr>
          <w:rFonts w:ascii="Times New Roman" w:eastAsia="Times New Roman" w:hAnsi="Times New Roman" w:cs="Times New Roman"/>
          <w:color w:val="000000"/>
          <w:sz w:val="24"/>
          <w:szCs w:val="24"/>
          <w:lang w:eastAsia="ru-RU"/>
        </w:rPr>
        <w:lastRenderedPageBreak/>
        <w:t>отраженных в первичных документах, Поставщик обязуется в течение 30 (тридцати) календарных дней с даты выставления Покупателем счета, к которому прикладывается выписка из решения налогового органа о выявлении неуплаты (полностью или частично) сумм налога на прибыль, уплатить Покупателю неустойку в размере 120 % от суммы налога, в отношении которой получено решение налогового органа.</w:t>
      </w:r>
    </w:p>
    <w:p w:rsidR="00EC0E94" w:rsidRPr="006745EB" w:rsidRDefault="00EC0E94" w:rsidP="00EC0E94">
      <w:pPr>
        <w:numPr>
          <w:ilvl w:val="0"/>
          <w:numId w:val="12"/>
        </w:numPr>
        <w:spacing w:before="240" w:after="0" w:line="240" w:lineRule="auto"/>
        <w:jc w:val="center"/>
        <w:textAlignment w:val="baseline"/>
        <w:rPr>
          <w:rFonts w:ascii="Times New Roman" w:eastAsia="Times New Roman" w:hAnsi="Times New Roman" w:cs="Times New Roman"/>
          <w:b/>
          <w:bCs/>
          <w:color w:val="000000"/>
          <w:sz w:val="24"/>
          <w:szCs w:val="24"/>
          <w:lang w:eastAsia="ru-RU"/>
        </w:rPr>
      </w:pPr>
      <w:r w:rsidRPr="006745EB">
        <w:rPr>
          <w:rFonts w:ascii="Times New Roman" w:eastAsia="Times New Roman" w:hAnsi="Times New Roman" w:cs="Times New Roman"/>
          <w:b/>
          <w:bCs/>
          <w:color w:val="000000"/>
          <w:sz w:val="24"/>
          <w:szCs w:val="24"/>
          <w:lang w:eastAsia="ru-RU"/>
        </w:rPr>
        <w:t>СРОК ДЕЙСТВИЯ ДОГОВОРА</w:t>
      </w:r>
    </w:p>
    <w:p w:rsidR="00EC0E94" w:rsidRPr="006745EB" w:rsidRDefault="00EC0E94" w:rsidP="00237BF4">
      <w:pPr>
        <w:numPr>
          <w:ilvl w:val="1"/>
          <w:numId w:val="12"/>
        </w:numPr>
        <w:shd w:val="clear" w:color="auto" w:fill="FFFFFF"/>
        <w:tabs>
          <w:tab w:val="clear" w:pos="360"/>
        </w:tabs>
        <w:spacing w:after="0" w:line="240" w:lineRule="auto"/>
        <w:jc w:val="both"/>
        <w:textAlignment w:val="baseline"/>
        <w:rPr>
          <w:rFonts w:ascii="Times New Roman" w:eastAsia="Times New Roman" w:hAnsi="Times New Roman" w:cs="Times New Roman"/>
          <w:color w:val="000000"/>
          <w:sz w:val="24"/>
          <w:szCs w:val="24"/>
          <w:lang w:eastAsia="ru-RU"/>
        </w:rPr>
      </w:pPr>
      <w:r w:rsidRPr="006745EB">
        <w:rPr>
          <w:rFonts w:ascii="Times New Roman" w:eastAsia="Times New Roman" w:hAnsi="Times New Roman" w:cs="Times New Roman"/>
          <w:color w:val="000000"/>
          <w:sz w:val="24"/>
          <w:szCs w:val="24"/>
          <w:lang w:eastAsia="ru-RU"/>
        </w:rPr>
        <w:t>Настоящий Договор вступает в силу с момента его подписания Сторонами и действует до полного выполнения Сторонами взаимных обязательств и проведения окончательных расчетов.</w:t>
      </w:r>
    </w:p>
    <w:p w:rsidR="00EC0E94" w:rsidRPr="006745EB" w:rsidRDefault="00EC0E94" w:rsidP="00237BF4">
      <w:pPr>
        <w:numPr>
          <w:ilvl w:val="1"/>
          <w:numId w:val="12"/>
        </w:numPr>
        <w:shd w:val="clear" w:color="auto" w:fill="FFFFFF"/>
        <w:tabs>
          <w:tab w:val="clear" w:pos="360"/>
        </w:tabs>
        <w:spacing w:after="0" w:line="240" w:lineRule="auto"/>
        <w:jc w:val="both"/>
        <w:textAlignment w:val="baseline"/>
        <w:rPr>
          <w:rFonts w:ascii="Times New Roman" w:eastAsia="Times New Roman" w:hAnsi="Times New Roman" w:cs="Times New Roman"/>
          <w:color w:val="000000"/>
          <w:sz w:val="24"/>
          <w:szCs w:val="24"/>
          <w:lang w:eastAsia="ru-RU"/>
        </w:rPr>
      </w:pPr>
      <w:r w:rsidRPr="006745EB">
        <w:rPr>
          <w:rFonts w:ascii="Times New Roman" w:eastAsia="Times New Roman" w:hAnsi="Times New Roman" w:cs="Times New Roman"/>
          <w:color w:val="000000"/>
          <w:sz w:val="24"/>
          <w:szCs w:val="24"/>
          <w:lang w:eastAsia="ru-RU"/>
        </w:rPr>
        <w:t>Настоящий Договор может быть расторгнут по соглашению Сторон или судом по требованию одной из сторон при существенном нарушении условий договора. Покупатель вправе расторгнуть договор в одностороннем порядке, при этом уведомив об этом Поставщика в письменном виде, не позднее, чем за 30 дней до предполагаемой даты расторжения договора.</w:t>
      </w:r>
    </w:p>
    <w:p w:rsidR="00EC0E94" w:rsidRPr="006745EB" w:rsidRDefault="00EC0E94" w:rsidP="00EC0E94">
      <w:pPr>
        <w:numPr>
          <w:ilvl w:val="0"/>
          <w:numId w:val="13"/>
        </w:numPr>
        <w:spacing w:before="240" w:after="0" w:line="240" w:lineRule="auto"/>
        <w:jc w:val="center"/>
        <w:textAlignment w:val="baseline"/>
        <w:rPr>
          <w:rFonts w:ascii="Times New Roman" w:eastAsia="Times New Roman" w:hAnsi="Times New Roman" w:cs="Times New Roman"/>
          <w:b/>
          <w:bCs/>
          <w:color w:val="000000"/>
          <w:sz w:val="24"/>
          <w:szCs w:val="24"/>
          <w:lang w:eastAsia="ru-RU"/>
        </w:rPr>
      </w:pPr>
      <w:r w:rsidRPr="006745EB">
        <w:rPr>
          <w:rFonts w:ascii="Times New Roman" w:eastAsia="Times New Roman" w:hAnsi="Times New Roman" w:cs="Times New Roman"/>
          <w:b/>
          <w:bCs/>
          <w:color w:val="000000"/>
          <w:sz w:val="24"/>
          <w:szCs w:val="24"/>
          <w:lang w:eastAsia="ru-RU"/>
        </w:rPr>
        <w:t>РАЗРЕШЕНИЕ СПОРОВ</w:t>
      </w:r>
    </w:p>
    <w:p w:rsidR="00EC0E94" w:rsidRPr="006745EB" w:rsidRDefault="00EC0E94" w:rsidP="00237BF4">
      <w:pPr>
        <w:numPr>
          <w:ilvl w:val="1"/>
          <w:numId w:val="13"/>
        </w:numPr>
        <w:shd w:val="clear" w:color="auto" w:fill="FFFFFF"/>
        <w:tabs>
          <w:tab w:val="clear" w:pos="360"/>
        </w:tabs>
        <w:spacing w:after="0" w:line="240" w:lineRule="auto"/>
        <w:jc w:val="both"/>
        <w:textAlignment w:val="baseline"/>
        <w:rPr>
          <w:rFonts w:ascii="Times New Roman" w:eastAsia="Times New Roman" w:hAnsi="Times New Roman" w:cs="Times New Roman"/>
          <w:color w:val="000000"/>
          <w:sz w:val="24"/>
          <w:szCs w:val="24"/>
          <w:lang w:eastAsia="ru-RU"/>
        </w:rPr>
      </w:pPr>
      <w:r w:rsidRPr="006745EB">
        <w:rPr>
          <w:rFonts w:ascii="Times New Roman" w:eastAsia="Times New Roman" w:hAnsi="Times New Roman" w:cs="Times New Roman"/>
          <w:color w:val="000000"/>
          <w:sz w:val="24"/>
          <w:szCs w:val="24"/>
          <w:lang w:eastAsia="ru-RU"/>
        </w:rPr>
        <w:t>Споры и разногласия, возникающие между Сторонами в связи с исполнением обязательств по настоящему договору, подлежат урегулированию Сторонами в претензионном порядке. Срок рассмотрения претензии – 10 (десять) рабочих дней с момента ее получения Стороной.</w:t>
      </w:r>
    </w:p>
    <w:p w:rsidR="00EC0E94" w:rsidRPr="006745EB" w:rsidRDefault="00EC0E94" w:rsidP="00237BF4">
      <w:pPr>
        <w:numPr>
          <w:ilvl w:val="1"/>
          <w:numId w:val="13"/>
        </w:numPr>
        <w:shd w:val="clear" w:color="auto" w:fill="FFFFFF"/>
        <w:tabs>
          <w:tab w:val="clear" w:pos="360"/>
        </w:tabs>
        <w:spacing w:after="0" w:line="240" w:lineRule="auto"/>
        <w:jc w:val="both"/>
        <w:textAlignment w:val="baseline"/>
        <w:rPr>
          <w:rFonts w:ascii="Times New Roman" w:eastAsia="Times New Roman" w:hAnsi="Times New Roman" w:cs="Times New Roman"/>
          <w:color w:val="000000"/>
          <w:sz w:val="24"/>
          <w:szCs w:val="24"/>
          <w:lang w:eastAsia="ru-RU"/>
        </w:rPr>
      </w:pPr>
      <w:r w:rsidRPr="006745EB">
        <w:rPr>
          <w:rFonts w:ascii="Times New Roman" w:eastAsia="Times New Roman" w:hAnsi="Times New Roman" w:cs="Times New Roman"/>
          <w:color w:val="000000"/>
          <w:sz w:val="24"/>
          <w:szCs w:val="24"/>
          <w:lang w:eastAsia="ru-RU"/>
        </w:rPr>
        <w:t>В случае невозможности урегулирования разногласий в претензионном порядке, споры передаются на рассмотрение в Арбитражный суд г. Москвы.</w:t>
      </w:r>
    </w:p>
    <w:p w:rsidR="00EC0E94" w:rsidRPr="006745EB" w:rsidRDefault="00EC0E94" w:rsidP="00EC0E94">
      <w:pPr>
        <w:numPr>
          <w:ilvl w:val="0"/>
          <w:numId w:val="14"/>
        </w:numPr>
        <w:spacing w:before="240" w:after="0" w:line="240" w:lineRule="auto"/>
        <w:ind w:left="360"/>
        <w:jc w:val="center"/>
        <w:textAlignment w:val="baseline"/>
        <w:rPr>
          <w:rFonts w:ascii="Times New Roman" w:eastAsia="Times New Roman" w:hAnsi="Times New Roman" w:cs="Times New Roman"/>
          <w:b/>
          <w:bCs/>
          <w:color w:val="000000"/>
          <w:sz w:val="24"/>
          <w:szCs w:val="24"/>
          <w:lang w:eastAsia="ru-RU"/>
        </w:rPr>
      </w:pPr>
      <w:r w:rsidRPr="006745EB">
        <w:rPr>
          <w:rFonts w:ascii="Times New Roman" w:eastAsia="Times New Roman" w:hAnsi="Times New Roman" w:cs="Times New Roman"/>
          <w:b/>
          <w:bCs/>
          <w:color w:val="000000"/>
          <w:sz w:val="24"/>
          <w:szCs w:val="24"/>
          <w:lang w:eastAsia="ru-RU"/>
        </w:rPr>
        <w:t>ПРОЧИЕ УСЛОВИЯ</w:t>
      </w:r>
    </w:p>
    <w:p w:rsidR="00EC0E94" w:rsidRPr="006745EB" w:rsidRDefault="00EC0E94" w:rsidP="00237BF4">
      <w:pPr>
        <w:numPr>
          <w:ilvl w:val="1"/>
          <w:numId w:val="14"/>
        </w:numPr>
        <w:shd w:val="clear" w:color="auto" w:fill="FFFFFF"/>
        <w:tabs>
          <w:tab w:val="clear" w:pos="360"/>
        </w:tabs>
        <w:spacing w:after="0" w:line="240" w:lineRule="auto"/>
        <w:jc w:val="both"/>
        <w:textAlignment w:val="baseline"/>
        <w:rPr>
          <w:rFonts w:ascii="Times New Roman" w:eastAsia="Times New Roman" w:hAnsi="Times New Roman" w:cs="Times New Roman"/>
          <w:color w:val="000000"/>
          <w:sz w:val="24"/>
          <w:szCs w:val="24"/>
          <w:lang w:eastAsia="ru-RU"/>
        </w:rPr>
      </w:pPr>
      <w:r w:rsidRPr="006745EB">
        <w:rPr>
          <w:rFonts w:ascii="Times New Roman" w:eastAsia="Times New Roman" w:hAnsi="Times New Roman" w:cs="Times New Roman"/>
          <w:color w:val="000000"/>
          <w:sz w:val="24"/>
          <w:szCs w:val="24"/>
          <w:lang w:eastAsia="ru-RU"/>
        </w:rPr>
        <w:t>Все изменения и дополнения к настоящему Договору действительны, если они совершены в письменной форме и подписаны надлежащим образом уполномоченными представителями Сторон.</w:t>
      </w:r>
    </w:p>
    <w:p w:rsidR="00EC0E94" w:rsidRPr="006745EB" w:rsidRDefault="00EC0E94" w:rsidP="00237BF4">
      <w:pPr>
        <w:numPr>
          <w:ilvl w:val="1"/>
          <w:numId w:val="14"/>
        </w:numPr>
        <w:shd w:val="clear" w:color="auto" w:fill="FFFFFF"/>
        <w:tabs>
          <w:tab w:val="clear" w:pos="360"/>
        </w:tabs>
        <w:spacing w:after="0" w:line="240" w:lineRule="auto"/>
        <w:jc w:val="both"/>
        <w:textAlignment w:val="baseline"/>
        <w:rPr>
          <w:rFonts w:ascii="Times New Roman" w:eastAsia="Times New Roman" w:hAnsi="Times New Roman" w:cs="Times New Roman"/>
          <w:color w:val="000000"/>
          <w:sz w:val="24"/>
          <w:szCs w:val="24"/>
          <w:lang w:eastAsia="ru-RU"/>
        </w:rPr>
      </w:pPr>
      <w:r w:rsidRPr="006745EB">
        <w:rPr>
          <w:rFonts w:ascii="Times New Roman" w:eastAsia="Times New Roman" w:hAnsi="Times New Roman" w:cs="Times New Roman"/>
          <w:color w:val="000000"/>
          <w:sz w:val="24"/>
          <w:szCs w:val="24"/>
          <w:lang w:eastAsia="ru-RU"/>
        </w:rPr>
        <w:t>Ни одна из Сторон не вправе передавать третьим лицам права и обязанности по настоящему Договору без письменного согласия другой Стороны.</w:t>
      </w:r>
    </w:p>
    <w:p w:rsidR="00EC0E94" w:rsidRPr="006745EB" w:rsidRDefault="00EC0E94" w:rsidP="00237BF4">
      <w:pPr>
        <w:numPr>
          <w:ilvl w:val="1"/>
          <w:numId w:val="14"/>
        </w:numPr>
        <w:shd w:val="clear" w:color="auto" w:fill="FFFFFF"/>
        <w:tabs>
          <w:tab w:val="clear" w:pos="360"/>
        </w:tabs>
        <w:spacing w:after="0" w:line="240" w:lineRule="auto"/>
        <w:jc w:val="both"/>
        <w:textAlignment w:val="baseline"/>
        <w:rPr>
          <w:rFonts w:ascii="Times New Roman" w:eastAsia="Times New Roman" w:hAnsi="Times New Roman" w:cs="Times New Roman"/>
          <w:color w:val="000000"/>
          <w:sz w:val="24"/>
          <w:szCs w:val="24"/>
          <w:lang w:eastAsia="ru-RU"/>
        </w:rPr>
      </w:pPr>
      <w:r w:rsidRPr="006745EB">
        <w:rPr>
          <w:rFonts w:ascii="Times New Roman" w:eastAsia="Times New Roman" w:hAnsi="Times New Roman" w:cs="Times New Roman"/>
          <w:color w:val="000000"/>
          <w:sz w:val="24"/>
          <w:szCs w:val="24"/>
          <w:lang w:eastAsia="ru-RU"/>
        </w:rPr>
        <w:t>Недействительность одного или нескольких положений настоящего Договора не влечет недействительность настоящего Договора в целом, за исключением случаев, предусмотренных законодательством Российской Федерации.</w:t>
      </w:r>
    </w:p>
    <w:p w:rsidR="00EC0E94" w:rsidRPr="006745EB" w:rsidRDefault="00EC0E94" w:rsidP="00237BF4">
      <w:pPr>
        <w:numPr>
          <w:ilvl w:val="1"/>
          <w:numId w:val="14"/>
        </w:numPr>
        <w:shd w:val="clear" w:color="auto" w:fill="FFFFFF"/>
        <w:tabs>
          <w:tab w:val="clear" w:pos="360"/>
        </w:tabs>
        <w:spacing w:after="0" w:line="240" w:lineRule="auto"/>
        <w:jc w:val="both"/>
        <w:textAlignment w:val="baseline"/>
        <w:rPr>
          <w:rFonts w:ascii="Times New Roman" w:eastAsia="Times New Roman" w:hAnsi="Times New Roman" w:cs="Times New Roman"/>
          <w:color w:val="000000"/>
          <w:sz w:val="24"/>
          <w:szCs w:val="24"/>
          <w:lang w:eastAsia="ru-RU"/>
        </w:rPr>
      </w:pPr>
      <w:r w:rsidRPr="006745EB">
        <w:rPr>
          <w:rFonts w:ascii="Times New Roman" w:eastAsia="Times New Roman" w:hAnsi="Times New Roman" w:cs="Times New Roman"/>
          <w:color w:val="000000"/>
          <w:sz w:val="24"/>
          <w:szCs w:val="24"/>
          <w:lang w:eastAsia="ru-RU"/>
        </w:rPr>
        <w:t>В случае изменения банковских реквизитов, адреса и иных реквизитов, внесения изменений в Устав, касающихся сроков полномочий исполнительного органа юридического лица (руководителя), смены исполнительного органа (руководителя), отмены доверенности, каждая из сторон обязана уведомить об указанных фактах другую сторону в течение 5 (пяти) банковских дней с момента свершения вышеперечисленных фактов с предоставлением заверенных в установленном законодательстве порядке копий документов, подтверждающих указанные факты. В случае неисполнения обязанности, установленной настоящим пунктом, виновная сторона принимает на себя риск ненадлежащего исполнения обязательств другой стороной и обязана возместить последней документально подтвержденный реальный ущерб. Каждая из Сторон несет ответственность за получение корреспонденции, сообщений, уведомлений и иных документов от другой Стороны по тому адресу, который указан ею в настоящем договоре в качестве адреса для корреспонденции (почтовый адрес), в отношении адресов, указанные для направления электронных сообщений.</w:t>
      </w:r>
    </w:p>
    <w:p w:rsidR="00EC0E94" w:rsidRPr="006745EB" w:rsidRDefault="00EC0E94" w:rsidP="00237BF4">
      <w:pPr>
        <w:numPr>
          <w:ilvl w:val="1"/>
          <w:numId w:val="14"/>
        </w:numPr>
        <w:shd w:val="clear" w:color="auto" w:fill="FFFFFF"/>
        <w:tabs>
          <w:tab w:val="clear" w:pos="360"/>
        </w:tabs>
        <w:spacing w:after="0" w:line="240" w:lineRule="auto"/>
        <w:jc w:val="both"/>
        <w:textAlignment w:val="baseline"/>
        <w:rPr>
          <w:rFonts w:ascii="Times New Roman" w:eastAsia="Times New Roman" w:hAnsi="Times New Roman" w:cs="Times New Roman"/>
          <w:color w:val="000000"/>
          <w:sz w:val="24"/>
          <w:szCs w:val="24"/>
          <w:lang w:eastAsia="ru-RU"/>
        </w:rPr>
      </w:pPr>
      <w:r w:rsidRPr="006745EB">
        <w:rPr>
          <w:rFonts w:ascii="Times New Roman" w:eastAsia="Times New Roman" w:hAnsi="Times New Roman" w:cs="Times New Roman"/>
          <w:color w:val="000000"/>
          <w:sz w:val="24"/>
          <w:szCs w:val="24"/>
          <w:lang w:eastAsia="ru-RU"/>
        </w:rPr>
        <w:t>Взаимоотношения Сторон, не урегулированные настоящим Договором и относящимися к нему приложениями, дополнительными соглашениями, регламентируются действующим законодательством Российской Федерации.</w:t>
      </w:r>
    </w:p>
    <w:p w:rsidR="00EC0E94" w:rsidRPr="006745EB" w:rsidRDefault="00EC0E94" w:rsidP="00237BF4">
      <w:pPr>
        <w:numPr>
          <w:ilvl w:val="1"/>
          <w:numId w:val="14"/>
        </w:numPr>
        <w:shd w:val="clear" w:color="auto" w:fill="FFFFFF"/>
        <w:tabs>
          <w:tab w:val="clear" w:pos="360"/>
        </w:tabs>
        <w:spacing w:after="0" w:line="240" w:lineRule="auto"/>
        <w:jc w:val="both"/>
        <w:textAlignment w:val="baseline"/>
        <w:rPr>
          <w:rFonts w:ascii="Times New Roman" w:eastAsia="Times New Roman" w:hAnsi="Times New Roman" w:cs="Times New Roman"/>
          <w:color w:val="000000"/>
          <w:sz w:val="24"/>
          <w:szCs w:val="24"/>
          <w:lang w:eastAsia="ru-RU"/>
        </w:rPr>
      </w:pPr>
      <w:r w:rsidRPr="006745EB">
        <w:rPr>
          <w:rFonts w:ascii="Times New Roman" w:eastAsia="Times New Roman" w:hAnsi="Times New Roman" w:cs="Times New Roman"/>
          <w:color w:val="000000"/>
          <w:sz w:val="24"/>
          <w:szCs w:val="24"/>
          <w:lang w:eastAsia="ru-RU"/>
        </w:rPr>
        <w:t xml:space="preserve">Договор, приложения к Договору, дополнительные соглашения и иные документы, имеющие отношение к настоящему Договору (кроме претензий), переданные по </w:t>
      </w:r>
      <w:r w:rsidRPr="006745EB">
        <w:rPr>
          <w:rFonts w:ascii="Times New Roman" w:eastAsia="Times New Roman" w:hAnsi="Times New Roman" w:cs="Times New Roman"/>
          <w:color w:val="000000"/>
          <w:sz w:val="24"/>
          <w:szCs w:val="24"/>
          <w:lang w:eastAsia="ru-RU"/>
        </w:rPr>
        <w:lastRenderedPageBreak/>
        <w:t>факсимильной или электронной связи (e-</w:t>
      </w:r>
      <w:proofErr w:type="spellStart"/>
      <w:r w:rsidRPr="006745EB">
        <w:rPr>
          <w:rFonts w:ascii="Times New Roman" w:eastAsia="Times New Roman" w:hAnsi="Times New Roman" w:cs="Times New Roman"/>
          <w:color w:val="000000"/>
          <w:sz w:val="24"/>
          <w:szCs w:val="24"/>
          <w:lang w:eastAsia="ru-RU"/>
        </w:rPr>
        <w:t>mail</w:t>
      </w:r>
      <w:proofErr w:type="spellEnd"/>
      <w:r w:rsidRPr="006745EB">
        <w:rPr>
          <w:rFonts w:ascii="Times New Roman" w:eastAsia="Times New Roman" w:hAnsi="Times New Roman" w:cs="Times New Roman"/>
          <w:color w:val="000000"/>
          <w:sz w:val="24"/>
          <w:szCs w:val="24"/>
          <w:lang w:eastAsia="ru-RU"/>
        </w:rPr>
        <w:t>) и подписанные уполномоченными лицами, обладают юридической силой до момента получения оригиналов. Оригиналы вышеуказанных документов должны быть вручены при личной встрече представителей Сторон, переданы курьером или направлены по почте в течение 5 (пяти) рабочих дней Стороне, в адрес которой данные документы были переданы по факсимильной или электронной связи (e-</w:t>
      </w:r>
      <w:proofErr w:type="spellStart"/>
      <w:r w:rsidRPr="006745EB">
        <w:rPr>
          <w:rFonts w:ascii="Times New Roman" w:eastAsia="Times New Roman" w:hAnsi="Times New Roman" w:cs="Times New Roman"/>
          <w:color w:val="000000"/>
          <w:sz w:val="24"/>
          <w:szCs w:val="24"/>
          <w:lang w:eastAsia="ru-RU"/>
        </w:rPr>
        <w:t>mail</w:t>
      </w:r>
      <w:proofErr w:type="spellEnd"/>
      <w:r w:rsidRPr="006745EB">
        <w:rPr>
          <w:rFonts w:ascii="Times New Roman" w:eastAsia="Times New Roman" w:hAnsi="Times New Roman" w:cs="Times New Roman"/>
          <w:color w:val="000000"/>
          <w:sz w:val="24"/>
          <w:szCs w:val="24"/>
          <w:lang w:eastAsia="ru-RU"/>
        </w:rPr>
        <w:t>).</w:t>
      </w:r>
    </w:p>
    <w:p w:rsidR="00EC0E94" w:rsidRPr="006745EB" w:rsidRDefault="00EC0E94" w:rsidP="00237BF4">
      <w:pPr>
        <w:numPr>
          <w:ilvl w:val="1"/>
          <w:numId w:val="14"/>
        </w:numPr>
        <w:shd w:val="clear" w:color="auto" w:fill="FFFFFF"/>
        <w:tabs>
          <w:tab w:val="clear" w:pos="360"/>
        </w:tabs>
        <w:spacing w:after="0" w:line="240" w:lineRule="auto"/>
        <w:jc w:val="both"/>
        <w:textAlignment w:val="baseline"/>
        <w:rPr>
          <w:rFonts w:ascii="Times New Roman" w:eastAsia="Times New Roman" w:hAnsi="Times New Roman" w:cs="Times New Roman"/>
          <w:color w:val="000000"/>
          <w:sz w:val="24"/>
          <w:szCs w:val="24"/>
          <w:lang w:eastAsia="ru-RU"/>
        </w:rPr>
      </w:pPr>
      <w:r w:rsidRPr="006745EB">
        <w:rPr>
          <w:rFonts w:ascii="Times New Roman" w:eastAsia="Times New Roman" w:hAnsi="Times New Roman" w:cs="Times New Roman"/>
          <w:color w:val="000000"/>
          <w:sz w:val="24"/>
          <w:szCs w:val="24"/>
          <w:lang w:eastAsia="ru-RU"/>
        </w:rPr>
        <w:t>Настоящий Договор составлен в двух экземплярах, имеющих равную юридическую силу, по одному для каждой из сторон.</w:t>
      </w:r>
    </w:p>
    <w:p w:rsidR="007716FE" w:rsidRPr="00073431" w:rsidRDefault="007716FE" w:rsidP="00073431">
      <w:pPr>
        <w:numPr>
          <w:ilvl w:val="0"/>
          <w:numId w:val="14"/>
        </w:numPr>
        <w:spacing w:before="240" w:after="0" w:line="240" w:lineRule="auto"/>
        <w:ind w:left="360"/>
        <w:jc w:val="center"/>
        <w:textAlignment w:val="baseline"/>
        <w:rPr>
          <w:rFonts w:ascii="Times New Roman" w:eastAsia="Times New Roman" w:hAnsi="Times New Roman" w:cs="Times New Roman"/>
          <w:b/>
          <w:bCs/>
          <w:color w:val="000000"/>
          <w:sz w:val="24"/>
          <w:szCs w:val="24"/>
          <w:lang w:eastAsia="ru-RU"/>
        </w:rPr>
      </w:pPr>
      <w:r w:rsidRPr="00073431">
        <w:rPr>
          <w:rFonts w:ascii="Times New Roman" w:eastAsia="Times New Roman" w:hAnsi="Times New Roman" w:cs="Times New Roman"/>
          <w:b/>
          <w:bCs/>
          <w:color w:val="000000"/>
          <w:sz w:val="24"/>
          <w:szCs w:val="24"/>
          <w:lang w:eastAsia="ru-RU"/>
        </w:rPr>
        <w:t>Электронный документооборот</w:t>
      </w:r>
      <w:r w:rsidR="00237BF4" w:rsidRPr="00073431">
        <w:rPr>
          <w:rFonts w:ascii="Times New Roman" w:eastAsia="Times New Roman" w:hAnsi="Times New Roman" w:cs="Times New Roman"/>
          <w:b/>
          <w:bCs/>
          <w:color w:val="000000"/>
          <w:sz w:val="24"/>
          <w:szCs w:val="24"/>
          <w:lang w:eastAsia="ru-RU"/>
        </w:rPr>
        <w:t>.</w:t>
      </w:r>
    </w:p>
    <w:p w:rsidR="007716FE" w:rsidRPr="00073431" w:rsidRDefault="007716FE" w:rsidP="00073431">
      <w:pPr>
        <w:numPr>
          <w:ilvl w:val="1"/>
          <w:numId w:val="14"/>
        </w:numPr>
        <w:shd w:val="clear" w:color="auto" w:fill="FFFFFF"/>
        <w:tabs>
          <w:tab w:val="clear" w:pos="360"/>
        </w:tabs>
        <w:spacing w:after="0" w:line="240" w:lineRule="auto"/>
        <w:jc w:val="both"/>
        <w:textAlignment w:val="baseline"/>
        <w:rPr>
          <w:rFonts w:ascii="Times New Roman" w:eastAsia="Times New Roman" w:hAnsi="Times New Roman" w:cs="Times New Roman"/>
          <w:color w:val="000000"/>
          <w:sz w:val="24"/>
          <w:szCs w:val="24"/>
          <w:lang w:eastAsia="ru-RU"/>
        </w:rPr>
      </w:pPr>
      <w:r w:rsidRPr="00073431">
        <w:rPr>
          <w:rFonts w:ascii="Times New Roman" w:eastAsia="Times New Roman" w:hAnsi="Times New Roman" w:cs="Times New Roman"/>
          <w:color w:val="000000"/>
          <w:sz w:val="24"/>
          <w:szCs w:val="24"/>
          <w:lang w:eastAsia="ru-RU"/>
        </w:rPr>
        <w:t>Стороны пришли к соглашению о направлении и получении документов, связанных с исполнением настоящего Договора, в электронном виде с использованием усиленной квалифицированной электронной подписи (далее – УКЭП) через оператора электронного документооборота (далее – Оператор ЭДО) АО «ПФ «СКБ Контур» и/или Оператора ЭДО, имеющего возможность обмена электронными данными с АО «П</w:t>
      </w:r>
      <w:r w:rsidR="000406A1" w:rsidRPr="00073431">
        <w:rPr>
          <w:rFonts w:ascii="Times New Roman" w:eastAsia="Times New Roman" w:hAnsi="Times New Roman" w:cs="Times New Roman"/>
          <w:color w:val="000000"/>
          <w:sz w:val="24"/>
          <w:szCs w:val="24"/>
          <w:lang w:eastAsia="ru-RU"/>
        </w:rPr>
        <w:t>Ф «СКБ Контур».</w:t>
      </w:r>
    </w:p>
    <w:p w:rsidR="007716FE" w:rsidRPr="00073431" w:rsidRDefault="007716FE" w:rsidP="00073431">
      <w:pPr>
        <w:numPr>
          <w:ilvl w:val="1"/>
          <w:numId w:val="14"/>
        </w:numPr>
        <w:shd w:val="clear" w:color="auto" w:fill="FFFFFF"/>
        <w:tabs>
          <w:tab w:val="clear" w:pos="360"/>
        </w:tabs>
        <w:spacing w:after="0" w:line="240" w:lineRule="auto"/>
        <w:jc w:val="both"/>
        <w:textAlignment w:val="baseline"/>
        <w:rPr>
          <w:rFonts w:ascii="Times New Roman" w:eastAsia="Times New Roman" w:hAnsi="Times New Roman" w:cs="Times New Roman"/>
          <w:color w:val="000000"/>
          <w:sz w:val="24"/>
          <w:szCs w:val="24"/>
          <w:lang w:eastAsia="ru-RU"/>
        </w:rPr>
      </w:pPr>
      <w:r w:rsidRPr="00073431">
        <w:rPr>
          <w:rFonts w:ascii="Times New Roman" w:eastAsia="Times New Roman" w:hAnsi="Times New Roman" w:cs="Times New Roman"/>
          <w:color w:val="000000"/>
          <w:sz w:val="24"/>
          <w:szCs w:val="24"/>
          <w:lang w:eastAsia="ru-RU"/>
        </w:rPr>
        <w:t>В случае изменения Оператора ЭДО Заказчиком, последним в адрес Исполнителя будет направлено уведомление. Подрядчик обязуется в течение 14 дней с момента получения такого уведомления обеспечить подключение роуминга у действующего Оператора ЭДО для обмена электронными данными с Оператором ЭДО Заказчика, либо заключить договор с Оператором ЭДО Заказчика или иным Оператором ЭДО, имеющим возможность обмена электронными данными с Оператором ЭДО Заказчика.</w:t>
      </w:r>
    </w:p>
    <w:p w:rsidR="007716FE" w:rsidRPr="00073431" w:rsidRDefault="007716FE" w:rsidP="00073431">
      <w:pPr>
        <w:numPr>
          <w:ilvl w:val="1"/>
          <w:numId w:val="14"/>
        </w:numPr>
        <w:shd w:val="clear" w:color="auto" w:fill="FFFFFF"/>
        <w:tabs>
          <w:tab w:val="clear" w:pos="360"/>
        </w:tabs>
        <w:spacing w:after="0" w:line="240" w:lineRule="auto"/>
        <w:jc w:val="both"/>
        <w:textAlignment w:val="baseline"/>
        <w:rPr>
          <w:rFonts w:ascii="Times New Roman" w:eastAsia="Times New Roman" w:hAnsi="Times New Roman" w:cs="Times New Roman"/>
          <w:color w:val="000000"/>
          <w:sz w:val="24"/>
          <w:szCs w:val="24"/>
          <w:lang w:eastAsia="ru-RU"/>
        </w:rPr>
      </w:pPr>
      <w:r w:rsidRPr="00073431">
        <w:rPr>
          <w:rFonts w:ascii="Times New Roman" w:eastAsia="Times New Roman" w:hAnsi="Times New Roman" w:cs="Times New Roman"/>
          <w:color w:val="000000"/>
          <w:sz w:val="24"/>
          <w:szCs w:val="24"/>
          <w:lang w:eastAsia="ru-RU"/>
        </w:rPr>
        <w:t>Датой отправки указанных в Договоре документов в электронном виде по телекоммуникационным каналам связи считается дата подтверждения Оператором ЭДО отправки такого документа.</w:t>
      </w:r>
    </w:p>
    <w:p w:rsidR="007716FE" w:rsidRPr="00073431" w:rsidRDefault="007716FE" w:rsidP="00073431">
      <w:pPr>
        <w:numPr>
          <w:ilvl w:val="1"/>
          <w:numId w:val="14"/>
        </w:numPr>
        <w:shd w:val="clear" w:color="auto" w:fill="FFFFFF"/>
        <w:tabs>
          <w:tab w:val="clear" w:pos="360"/>
        </w:tabs>
        <w:spacing w:after="0" w:line="240" w:lineRule="auto"/>
        <w:jc w:val="both"/>
        <w:textAlignment w:val="baseline"/>
        <w:rPr>
          <w:rFonts w:ascii="Times New Roman" w:eastAsia="Times New Roman" w:hAnsi="Times New Roman" w:cs="Times New Roman"/>
          <w:color w:val="000000"/>
          <w:sz w:val="24"/>
          <w:szCs w:val="24"/>
          <w:lang w:eastAsia="ru-RU"/>
        </w:rPr>
      </w:pPr>
      <w:r w:rsidRPr="00073431">
        <w:rPr>
          <w:rFonts w:ascii="Times New Roman" w:eastAsia="Times New Roman" w:hAnsi="Times New Roman" w:cs="Times New Roman"/>
          <w:color w:val="000000"/>
          <w:sz w:val="24"/>
          <w:szCs w:val="24"/>
          <w:lang w:eastAsia="ru-RU"/>
        </w:rPr>
        <w:t>Стороны признают, что используемые Сторонами электронные документы, подписанные УКЭП уполномоченных представителей Сторон, имеют равную юридическую силу с документами на бумажном носителе, подписанными уполномоченными представителями и заверенными оттисками печатей Сторон (независимо от того существуют такие документы на бумажных носителях или нет), только при соблюдении правил формирования и порядка передачи электронных документов, установленных настоящим разделом Договора и правилами Оператора ЭДО.</w:t>
      </w:r>
    </w:p>
    <w:p w:rsidR="007716FE" w:rsidRPr="00073431" w:rsidRDefault="007716FE" w:rsidP="00073431">
      <w:pPr>
        <w:numPr>
          <w:ilvl w:val="1"/>
          <w:numId w:val="14"/>
        </w:numPr>
        <w:shd w:val="clear" w:color="auto" w:fill="FFFFFF"/>
        <w:tabs>
          <w:tab w:val="clear" w:pos="360"/>
        </w:tabs>
        <w:spacing w:after="0" w:line="240" w:lineRule="auto"/>
        <w:jc w:val="both"/>
        <w:textAlignment w:val="baseline"/>
        <w:rPr>
          <w:rFonts w:ascii="Times New Roman" w:eastAsia="Times New Roman" w:hAnsi="Times New Roman" w:cs="Times New Roman"/>
          <w:color w:val="000000"/>
          <w:sz w:val="24"/>
          <w:szCs w:val="24"/>
          <w:lang w:eastAsia="ru-RU"/>
        </w:rPr>
      </w:pPr>
      <w:r w:rsidRPr="00073431">
        <w:rPr>
          <w:rFonts w:ascii="Times New Roman" w:eastAsia="Times New Roman" w:hAnsi="Times New Roman" w:cs="Times New Roman"/>
          <w:color w:val="000000"/>
          <w:sz w:val="24"/>
          <w:szCs w:val="24"/>
          <w:lang w:eastAsia="ru-RU"/>
        </w:rPr>
        <w:t>Стороны обязаны своевременно информировать друг друга о технической невозможности обмена документами в электронной форме, связанной с неработоспособностью системы электронного документооборота. В этом случае Стороны по согласованию могут производить обмен документами на бумажном носителе с подписанием уполномоченным представителем до восстановления работоспособности системы электронного документооборота.</w:t>
      </w:r>
    </w:p>
    <w:p w:rsidR="007716FE" w:rsidRPr="00073431" w:rsidRDefault="007716FE" w:rsidP="00073431">
      <w:pPr>
        <w:numPr>
          <w:ilvl w:val="1"/>
          <w:numId w:val="14"/>
        </w:numPr>
        <w:shd w:val="clear" w:color="auto" w:fill="FFFFFF"/>
        <w:tabs>
          <w:tab w:val="clear" w:pos="360"/>
        </w:tabs>
        <w:spacing w:after="0" w:line="240" w:lineRule="auto"/>
        <w:jc w:val="both"/>
        <w:textAlignment w:val="baseline"/>
        <w:rPr>
          <w:rFonts w:ascii="Times New Roman" w:eastAsia="Times New Roman" w:hAnsi="Times New Roman" w:cs="Times New Roman"/>
          <w:color w:val="000000"/>
          <w:sz w:val="24"/>
          <w:szCs w:val="24"/>
          <w:lang w:eastAsia="ru-RU"/>
        </w:rPr>
      </w:pPr>
      <w:r w:rsidRPr="00073431">
        <w:rPr>
          <w:rFonts w:ascii="Times New Roman" w:eastAsia="Times New Roman" w:hAnsi="Times New Roman" w:cs="Times New Roman"/>
          <w:color w:val="000000"/>
          <w:sz w:val="24"/>
          <w:szCs w:val="24"/>
          <w:lang w:eastAsia="ru-RU"/>
        </w:rPr>
        <w:t>Стороны договорились о том, что Заказчик вправе в одностороннем порядке полностью или в части перейти на временной или постоянной основе на бумажный документооборот по договору, предварительно ув</w:t>
      </w:r>
      <w:r w:rsidR="00234881" w:rsidRPr="00073431">
        <w:rPr>
          <w:rFonts w:ascii="Times New Roman" w:eastAsia="Times New Roman" w:hAnsi="Times New Roman" w:cs="Times New Roman"/>
          <w:color w:val="000000"/>
          <w:sz w:val="24"/>
          <w:szCs w:val="24"/>
          <w:lang w:eastAsia="ru-RU"/>
        </w:rPr>
        <w:t>едомив об этом Исполнителя.</w:t>
      </w:r>
    </w:p>
    <w:p w:rsidR="007716FE" w:rsidRPr="00073431" w:rsidRDefault="007716FE" w:rsidP="00073431">
      <w:pPr>
        <w:numPr>
          <w:ilvl w:val="1"/>
          <w:numId w:val="14"/>
        </w:numPr>
        <w:shd w:val="clear" w:color="auto" w:fill="FFFFFF"/>
        <w:tabs>
          <w:tab w:val="clear" w:pos="360"/>
        </w:tabs>
        <w:spacing w:after="0" w:line="240" w:lineRule="auto"/>
        <w:jc w:val="both"/>
        <w:textAlignment w:val="baseline"/>
        <w:rPr>
          <w:rFonts w:ascii="Times New Roman" w:eastAsia="Times New Roman" w:hAnsi="Times New Roman" w:cs="Times New Roman"/>
          <w:color w:val="000000"/>
          <w:sz w:val="24"/>
          <w:szCs w:val="24"/>
          <w:lang w:eastAsia="ru-RU"/>
        </w:rPr>
      </w:pPr>
      <w:r w:rsidRPr="00073431">
        <w:rPr>
          <w:rFonts w:ascii="Times New Roman" w:eastAsia="Times New Roman" w:hAnsi="Times New Roman" w:cs="Times New Roman"/>
          <w:color w:val="000000"/>
          <w:sz w:val="24"/>
          <w:szCs w:val="24"/>
          <w:lang w:eastAsia="ru-RU"/>
        </w:rPr>
        <w:t>Возможность дублирования документов, составленных в электронной форме, на бумажном носителе возможна только по запросу Заказчика в случаях, когда Заказчик не получил от Исполнителя документы через Оператора ЭДО.</w:t>
      </w:r>
    </w:p>
    <w:p w:rsidR="00EC0E94" w:rsidRPr="006745EB" w:rsidRDefault="00EC0E94" w:rsidP="00EC0E94">
      <w:pPr>
        <w:numPr>
          <w:ilvl w:val="0"/>
          <w:numId w:val="15"/>
        </w:numPr>
        <w:spacing w:before="240" w:after="0" w:line="240" w:lineRule="auto"/>
        <w:jc w:val="center"/>
        <w:textAlignment w:val="baseline"/>
        <w:rPr>
          <w:rFonts w:ascii="Times New Roman" w:eastAsia="Times New Roman" w:hAnsi="Times New Roman" w:cs="Times New Roman"/>
          <w:b/>
          <w:bCs/>
          <w:color w:val="000000"/>
          <w:sz w:val="24"/>
          <w:szCs w:val="24"/>
          <w:lang w:eastAsia="ru-RU"/>
        </w:rPr>
      </w:pPr>
      <w:r w:rsidRPr="006745EB">
        <w:rPr>
          <w:rFonts w:ascii="Times New Roman" w:eastAsia="Times New Roman" w:hAnsi="Times New Roman" w:cs="Times New Roman"/>
          <w:b/>
          <w:bCs/>
          <w:color w:val="000000"/>
          <w:sz w:val="24"/>
          <w:szCs w:val="24"/>
          <w:lang w:eastAsia="ru-RU"/>
        </w:rPr>
        <w:t>ПЕРЕЧЕНЬ ПРИЛОЖЕНИЙ</w:t>
      </w:r>
    </w:p>
    <w:p w:rsidR="00EC0E94" w:rsidRPr="006745EB" w:rsidRDefault="00EC0E94" w:rsidP="00EC0E94">
      <w:pPr>
        <w:numPr>
          <w:ilvl w:val="1"/>
          <w:numId w:val="15"/>
        </w:num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6745EB">
        <w:rPr>
          <w:rFonts w:ascii="Times New Roman" w:eastAsia="Times New Roman" w:hAnsi="Times New Roman" w:cs="Times New Roman"/>
          <w:color w:val="000000"/>
          <w:sz w:val="24"/>
          <w:szCs w:val="24"/>
          <w:lang w:eastAsia="ru-RU"/>
        </w:rPr>
        <w:t xml:space="preserve">Приложение № 1 – </w:t>
      </w:r>
      <w:r w:rsidR="005D4367" w:rsidRPr="006745EB">
        <w:rPr>
          <w:rFonts w:ascii="Times New Roman" w:eastAsia="Times New Roman" w:hAnsi="Times New Roman" w:cs="Times New Roman"/>
          <w:color w:val="000000"/>
          <w:sz w:val="24"/>
          <w:szCs w:val="24"/>
          <w:lang w:eastAsia="ru-RU"/>
        </w:rPr>
        <w:t>Техническое задание</w:t>
      </w:r>
      <w:r w:rsidRPr="006745EB">
        <w:rPr>
          <w:rFonts w:ascii="Times New Roman" w:eastAsia="Times New Roman" w:hAnsi="Times New Roman" w:cs="Times New Roman"/>
          <w:color w:val="000000"/>
          <w:sz w:val="24"/>
          <w:szCs w:val="24"/>
          <w:lang w:eastAsia="ru-RU"/>
        </w:rPr>
        <w:t>.</w:t>
      </w:r>
    </w:p>
    <w:p w:rsidR="00195BD6" w:rsidRDefault="00195BD6" w:rsidP="00195BD6">
      <w:pPr>
        <w:shd w:val="clear" w:color="auto" w:fill="FFFFFF"/>
        <w:spacing w:after="0" w:line="240" w:lineRule="auto"/>
        <w:ind w:left="360"/>
        <w:jc w:val="both"/>
        <w:textAlignment w:val="baseline"/>
        <w:rPr>
          <w:rFonts w:ascii="Times New Roman" w:eastAsia="Times New Roman" w:hAnsi="Times New Roman" w:cs="Times New Roman"/>
          <w:color w:val="000000"/>
          <w:sz w:val="24"/>
          <w:szCs w:val="24"/>
          <w:lang w:eastAsia="ru-RU"/>
        </w:rPr>
      </w:pPr>
    </w:p>
    <w:p w:rsidR="00C21501" w:rsidRDefault="00C21501">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br w:type="page"/>
      </w:r>
    </w:p>
    <w:p w:rsidR="00EC0E94" w:rsidRPr="006745EB" w:rsidRDefault="007716FE" w:rsidP="00EC0E94">
      <w:pPr>
        <w:numPr>
          <w:ilvl w:val="0"/>
          <w:numId w:val="16"/>
        </w:numPr>
        <w:spacing w:before="240" w:after="0" w:line="240" w:lineRule="auto"/>
        <w:jc w:val="center"/>
        <w:textAlignment w:val="baseline"/>
        <w:rPr>
          <w:rFonts w:ascii="Times New Roman" w:eastAsia="Times New Roman" w:hAnsi="Times New Roman" w:cs="Times New Roman"/>
          <w:b/>
          <w:bCs/>
          <w:color w:val="000000"/>
          <w:sz w:val="24"/>
          <w:szCs w:val="24"/>
          <w:lang w:eastAsia="ru-RU"/>
        </w:rPr>
      </w:pPr>
      <w:r w:rsidRPr="006745EB">
        <w:rPr>
          <w:rFonts w:ascii="Times New Roman" w:eastAsia="Times New Roman" w:hAnsi="Times New Roman" w:cs="Times New Roman"/>
          <w:b/>
          <w:bCs/>
          <w:color w:val="000000"/>
          <w:sz w:val="24"/>
          <w:szCs w:val="24"/>
          <w:lang w:eastAsia="ru-RU"/>
        </w:rPr>
        <w:lastRenderedPageBreak/>
        <w:t>РЕ</w:t>
      </w:r>
      <w:r w:rsidR="00EC0E94" w:rsidRPr="006745EB">
        <w:rPr>
          <w:rFonts w:ascii="Times New Roman" w:eastAsia="Times New Roman" w:hAnsi="Times New Roman" w:cs="Times New Roman"/>
          <w:b/>
          <w:bCs/>
          <w:color w:val="000000"/>
          <w:sz w:val="24"/>
          <w:szCs w:val="24"/>
          <w:lang w:eastAsia="ru-RU"/>
        </w:rPr>
        <w:t>КВИЗИТЫ И ПОДПИСИ СТОРОН</w:t>
      </w:r>
    </w:p>
    <w:tbl>
      <w:tblPr>
        <w:tblW w:w="0" w:type="auto"/>
        <w:tblCellMar>
          <w:top w:w="15" w:type="dxa"/>
          <w:left w:w="15" w:type="dxa"/>
          <w:bottom w:w="15" w:type="dxa"/>
          <w:right w:w="15" w:type="dxa"/>
        </w:tblCellMar>
        <w:tblLook w:val="04A0" w:firstRow="1" w:lastRow="0" w:firstColumn="1" w:lastColumn="0" w:noHBand="0" w:noVBand="1"/>
      </w:tblPr>
      <w:tblGrid>
        <w:gridCol w:w="4672"/>
        <w:gridCol w:w="4673"/>
      </w:tblGrid>
      <w:tr w:rsidR="00EC0E94" w:rsidRPr="006745EB" w:rsidTr="00C21501">
        <w:trPr>
          <w:trHeight w:val="284"/>
        </w:trPr>
        <w:tc>
          <w:tcPr>
            <w:tcW w:w="4672"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hideMark/>
          </w:tcPr>
          <w:p w:rsidR="00EC0E94" w:rsidRPr="006745EB" w:rsidRDefault="00EC0E94" w:rsidP="005E0D8D">
            <w:pPr>
              <w:spacing w:after="0" w:line="240" w:lineRule="auto"/>
              <w:jc w:val="both"/>
              <w:rPr>
                <w:rFonts w:ascii="Times New Roman" w:eastAsia="Times New Roman" w:hAnsi="Times New Roman" w:cs="Times New Roman"/>
                <w:sz w:val="24"/>
                <w:szCs w:val="24"/>
                <w:lang w:eastAsia="ru-RU"/>
              </w:rPr>
            </w:pPr>
            <w:r w:rsidRPr="006745EB">
              <w:rPr>
                <w:rFonts w:ascii="Times New Roman" w:eastAsia="Times New Roman" w:hAnsi="Times New Roman" w:cs="Times New Roman"/>
                <w:b/>
                <w:bCs/>
                <w:color w:val="000000"/>
                <w:sz w:val="24"/>
                <w:szCs w:val="24"/>
                <w:lang w:eastAsia="ru-RU"/>
              </w:rPr>
              <w:t>Покупатель: АО «ВТИ»</w:t>
            </w:r>
          </w:p>
        </w:tc>
        <w:tc>
          <w:tcPr>
            <w:tcW w:w="4673"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hideMark/>
          </w:tcPr>
          <w:p w:rsidR="00EC0E94" w:rsidRPr="006745EB" w:rsidRDefault="00C21501" w:rsidP="0007343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Поставщик:</w:t>
            </w:r>
            <w:bookmarkStart w:id="0" w:name="_GoBack"/>
            <w:bookmarkEnd w:id="0"/>
          </w:p>
        </w:tc>
      </w:tr>
      <w:tr w:rsidR="00EC0E94" w:rsidRPr="006745EB" w:rsidTr="00C21501">
        <w:trPr>
          <w:trHeight w:val="606"/>
        </w:trPr>
        <w:tc>
          <w:tcPr>
            <w:tcW w:w="4672"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hideMark/>
          </w:tcPr>
          <w:p w:rsidR="00EC0E94" w:rsidRPr="006745EB" w:rsidRDefault="00EC0E94" w:rsidP="00EC0E94">
            <w:pPr>
              <w:spacing w:after="0" w:line="240" w:lineRule="auto"/>
              <w:jc w:val="both"/>
              <w:rPr>
                <w:rFonts w:ascii="Times New Roman" w:eastAsia="Times New Roman" w:hAnsi="Times New Roman" w:cs="Times New Roman"/>
                <w:sz w:val="24"/>
                <w:szCs w:val="24"/>
                <w:lang w:eastAsia="ru-RU"/>
              </w:rPr>
            </w:pPr>
            <w:r w:rsidRPr="006745EB">
              <w:rPr>
                <w:rFonts w:ascii="Times New Roman" w:eastAsia="Times New Roman" w:hAnsi="Times New Roman" w:cs="Times New Roman"/>
                <w:color w:val="000000"/>
                <w:sz w:val="24"/>
                <w:szCs w:val="24"/>
                <w:lang w:eastAsia="ru-RU"/>
              </w:rPr>
              <w:t xml:space="preserve">115280, г. Москва, </w:t>
            </w:r>
            <w:proofErr w:type="spellStart"/>
            <w:r w:rsidRPr="006745EB">
              <w:rPr>
                <w:rFonts w:ascii="Times New Roman" w:eastAsia="Times New Roman" w:hAnsi="Times New Roman" w:cs="Times New Roman"/>
                <w:color w:val="000000"/>
                <w:sz w:val="24"/>
                <w:szCs w:val="24"/>
                <w:lang w:eastAsia="ru-RU"/>
              </w:rPr>
              <w:t>вн.тер.г</w:t>
            </w:r>
            <w:proofErr w:type="spellEnd"/>
            <w:r w:rsidRPr="006745EB">
              <w:rPr>
                <w:rFonts w:ascii="Times New Roman" w:eastAsia="Times New Roman" w:hAnsi="Times New Roman" w:cs="Times New Roman"/>
                <w:color w:val="000000"/>
                <w:sz w:val="24"/>
                <w:szCs w:val="24"/>
                <w:lang w:eastAsia="ru-RU"/>
              </w:rPr>
              <w:t xml:space="preserve">. муниципальный округ </w:t>
            </w:r>
            <w:proofErr w:type="spellStart"/>
            <w:r w:rsidRPr="006745EB">
              <w:rPr>
                <w:rFonts w:ascii="Times New Roman" w:eastAsia="Times New Roman" w:hAnsi="Times New Roman" w:cs="Times New Roman"/>
                <w:color w:val="000000"/>
                <w:sz w:val="24"/>
                <w:szCs w:val="24"/>
                <w:lang w:eastAsia="ru-RU"/>
              </w:rPr>
              <w:t>Даниловский</w:t>
            </w:r>
            <w:proofErr w:type="spellEnd"/>
            <w:r w:rsidRPr="006745EB">
              <w:rPr>
                <w:rFonts w:ascii="Times New Roman" w:eastAsia="Times New Roman" w:hAnsi="Times New Roman" w:cs="Times New Roman"/>
                <w:color w:val="000000"/>
                <w:sz w:val="24"/>
                <w:szCs w:val="24"/>
                <w:lang w:eastAsia="ru-RU"/>
              </w:rPr>
              <w:t>, ул. Ленинская Слобода, д. 23, стр. 4</w:t>
            </w:r>
          </w:p>
        </w:tc>
        <w:tc>
          <w:tcPr>
            <w:tcW w:w="4673"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hideMark/>
          </w:tcPr>
          <w:p w:rsidR="00EC0E94" w:rsidRPr="006745EB" w:rsidRDefault="00EC0E94" w:rsidP="00191719">
            <w:pPr>
              <w:spacing w:after="0" w:line="240" w:lineRule="auto"/>
              <w:jc w:val="both"/>
              <w:rPr>
                <w:rFonts w:ascii="Times New Roman" w:eastAsia="Times New Roman" w:hAnsi="Times New Roman" w:cs="Times New Roman"/>
                <w:color w:val="000000"/>
                <w:sz w:val="24"/>
                <w:szCs w:val="24"/>
                <w:lang w:eastAsia="ru-RU"/>
              </w:rPr>
            </w:pPr>
          </w:p>
        </w:tc>
      </w:tr>
      <w:tr w:rsidR="00EC0E94" w:rsidRPr="006745EB" w:rsidTr="00C21501">
        <w:trPr>
          <w:trHeight w:val="247"/>
        </w:trPr>
        <w:tc>
          <w:tcPr>
            <w:tcW w:w="4672"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hideMark/>
          </w:tcPr>
          <w:p w:rsidR="00EC0E94" w:rsidRPr="006745EB" w:rsidRDefault="00EC0E94" w:rsidP="00EC0E94">
            <w:pPr>
              <w:spacing w:after="0" w:line="240" w:lineRule="auto"/>
              <w:jc w:val="both"/>
              <w:rPr>
                <w:rFonts w:ascii="Times New Roman" w:eastAsia="Times New Roman" w:hAnsi="Times New Roman" w:cs="Times New Roman"/>
                <w:sz w:val="24"/>
                <w:szCs w:val="24"/>
                <w:lang w:eastAsia="ru-RU"/>
              </w:rPr>
            </w:pPr>
            <w:r w:rsidRPr="006745EB">
              <w:rPr>
                <w:rFonts w:ascii="Times New Roman" w:eastAsia="Times New Roman" w:hAnsi="Times New Roman" w:cs="Times New Roman"/>
                <w:color w:val="000000"/>
                <w:sz w:val="24"/>
                <w:szCs w:val="24"/>
                <w:lang w:eastAsia="ru-RU"/>
              </w:rPr>
              <w:t>ИНН 7725054856</w:t>
            </w:r>
          </w:p>
        </w:tc>
        <w:tc>
          <w:tcPr>
            <w:tcW w:w="4673"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hideMark/>
          </w:tcPr>
          <w:p w:rsidR="00EC0E94" w:rsidRPr="006745EB" w:rsidRDefault="00073431" w:rsidP="00073431">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ИНН </w:t>
            </w:r>
          </w:p>
        </w:tc>
      </w:tr>
      <w:tr w:rsidR="00EC0E94" w:rsidRPr="006745EB" w:rsidTr="00C21501">
        <w:tc>
          <w:tcPr>
            <w:tcW w:w="4672"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hideMark/>
          </w:tcPr>
          <w:p w:rsidR="00EC0E94" w:rsidRPr="006745EB" w:rsidRDefault="00EC0E94" w:rsidP="00EC0E94">
            <w:pPr>
              <w:spacing w:after="0" w:line="240" w:lineRule="auto"/>
              <w:rPr>
                <w:rFonts w:ascii="Times New Roman" w:eastAsia="Times New Roman" w:hAnsi="Times New Roman" w:cs="Times New Roman"/>
                <w:sz w:val="24"/>
                <w:szCs w:val="24"/>
                <w:lang w:eastAsia="ru-RU"/>
              </w:rPr>
            </w:pPr>
            <w:r w:rsidRPr="006745EB">
              <w:rPr>
                <w:rFonts w:ascii="Times New Roman" w:eastAsia="Times New Roman" w:hAnsi="Times New Roman" w:cs="Times New Roman"/>
                <w:color w:val="000000"/>
                <w:sz w:val="24"/>
                <w:szCs w:val="24"/>
                <w:lang w:eastAsia="ru-RU"/>
              </w:rPr>
              <w:t>КПП 772501001</w:t>
            </w:r>
          </w:p>
        </w:tc>
        <w:tc>
          <w:tcPr>
            <w:tcW w:w="4673"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hideMark/>
          </w:tcPr>
          <w:p w:rsidR="00EC0E94" w:rsidRPr="006745EB" w:rsidRDefault="00EC0E94" w:rsidP="00073431">
            <w:pPr>
              <w:spacing w:after="0" w:line="240" w:lineRule="auto"/>
              <w:jc w:val="both"/>
              <w:rPr>
                <w:rFonts w:ascii="Times New Roman" w:eastAsia="Times New Roman" w:hAnsi="Times New Roman" w:cs="Times New Roman"/>
                <w:color w:val="000000"/>
                <w:sz w:val="24"/>
                <w:szCs w:val="24"/>
                <w:lang w:eastAsia="ru-RU"/>
              </w:rPr>
            </w:pPr>
            <w:r w:rsidRPr="006745EB">
              <w:rPr>
                <w:rFonts w:ascii="Times New Roman" w:eastAsia="Times New Roman" w:hAnsi="Times New Roman" w:cs="Times New Roman"/>
                <w:color w:val="000000"/>
                <w:sz w:val="24"/>
                <w:szCs w:val="24"/>
                <w:lang w:eastAsia="ru-RU"/>
              </w:rPr>
              <w:t xml:space="preserve">КПП </w:t>
            </w:r>
          </w:p>
        </w:tc>
      </w:tr>
      <w:tr w:rsidR="00EC0E94" w:rsidRPr="006745EB" w:rsidTr="00C21501">
        <w:tc>
          <w:tcPr>
            <w:tcW w:w="4672"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hideMark/>
          </w:tcPr>
          <w:p w:rsidR="00EC0E94" w:rsidRPr="006745EB" w:rsidRDefault="00EC0E94" w:rsidP="00EC0E94">
            <w:pPr>
              <w:spacing w:after="0" w:line="240" w:lineRule="auto"/>
              <w:jc w:val="both"/>
              <w:rPr>
                <w:rFonts w:ascii="Times New Roman" w:eastAsia="Times New Roman" w:hAnsi="Times New Roman" w:cs="Times New Roman"/>
                <w:sz w:val="24"/>
                <w:szCs w:val="24"/>
                <w:lang w:eastAsia="ru-RU"/>
              </w:rPr>
            </w:pPr>
            <w:r w:rsidRPr="006745EB">
              <w:rPr>
                <w:rFonts w:ascii="Times New Roman" w:eastAsia="Times New Roman" w:hAnsi="Times New Roman" w:cs="Times New Roman"/>
                <w:color w:val="000000"/>
                <w:sz w:val="24"/>
                <w:szCs w:val="24"/>
                <w:lang w:eastAsia="ru-RU"/>
              </w:rPr>
              <w:t>ОГРН 1027700158485</w:t>
            </w:r>
          </w:p>
        </w:tc>
        <w:tc>
          <w:tcPr>
            <w:tcW w:w="4673"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hideMark/>
          </w:tcPr>
          <w:p w:rsidR="00EC0E94" w:rsidRPr="006745EB" w:rsidRDefault="00EC0E94" w:rsidP="00073431">
            <w:pPr>
              <w:spacing w:after="0" w:line="240" w:lineRule="auto"/>
              <w:jc w:val="both"/>
              <w:rPr>
                <w:rFonts w:ascii="Times New Roman" w:eastAsia="Times New Roman" w:hAnsi="Times New Roman" w:cs="Times New Roman"/>
                <w:color w:val="000000"/>
                <w:sz w:val="24"/>
                <w:szCs w:val="24"/>
                <w:lang w:eastAsia="ru-RU"/>
              </w:rPr>
            </w:pPr>
            <w:r w:rsidRPr="006745EB">
              <w:rPr>
                <w:rFonts w:ascii="Times New Roman" w:eastAsia="Times New Roman" w:hAnsi="Times New Roman" w:cs="Times New Roman"/>
                <w:color w:val="000000"/>
                <w:sz w:val="24"/>
                <w:szCs w:val="24"/>
                <w:lang w:eastAsia="ru-RU"/>
              </w:rPr>
              <w:t xml:space="preserve">ОГРН </w:t>
            </w:r>
          </w:p>
        </w:tc>
      </w:tr>
      <w:tr w:rsidR="00EC0E94" w:rsidRPr="006745EB" w:rsidTr="00C21501">
        <w:tc>
          <w:tcPr>
            <w:tcW w:w="4672"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hideMark/>
          </w:tcPr>
          <w:p w:rsidR="00EC0E94" w:rsidRPr="006745EB" w:rsidRDefault="00EC0E94" w:rsidP="00EC0E94">
            <w:pPr>
              <w:spacing w:after="0" w:line="240" w:lineRule="auto"/>
              <w:jc w:val="both"/>
              <w:rPr>
                <w:rFonts w:ascii="Times New Roman" w:eastAsia="Times New Roman" w:hAnsi="Times New Roman" w:cs="Times New Roman"/>
                <w:sz w:val="24"/>
                <w:szCs w:val="24"/>
                <w:lang w:eastAsia="ru-RU"/>
              </w:rPr>
            </w:pPr>
            <w:r w:rsidRPr="006745EB">
              <w:rPr>
                <w:rFonts w:ascii="Times New Roman" w:eastAsia="Times New Roman" w:hAnsi="Times New Roman" w:cs="Times New Roman"/>
                <w:color w:val="000000"/>
                <w:sz w:val="24"/>
                <w:szCs w:val="24"/>
                <w:lang w:eastAsia="ru-RU"/>
              </w:rPr>
              <w:t>ОКОНХ: 95120</w:t>
            </w:r>
          </w:p>
        </w:tc>
        <w:tc>
          <w:tcPr>
            <w:tcW w:w="4673"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hideMark/>
          </w:tcPr>
          <w:p w:rsidR="00EC0E94" w:rsidRPr="006745EB" w:rsidRDefault="00EC0E94" w:rsidP="00073431">
            <w:pPr>
              <w:spacing w:after="0" w:line="240" w:lineRule="auto"/>
              <w:jc w:val="both"/>
              <w:rPr>
                <w:rFonts w:ascii="Times New Roman" w:eastAsia="Times New Roman" w:hAnsi="Times New Roman" w:cs="Times New Roman"/>
                <w:color w:val="000000"/>
                <w:sz w:val="24"/>
                <w:szCs w:val="24"/>
                <w:lang w:eastAsia="ru-RU"/>
              </w:rPr>
            </w:pPr>
            <w:r w:rsidRPr="006745EB">
              <w:rPr>
                <w:rFonts w:ascii="Times New Roman" w:eastAsia="Times New Roman" w:hAnsi="Times New Roman" w:cs="Times New Roman"/>
                <w:color w:val="000000"/>
                <w:sz w:val="24"/>
                <w:szCs w:val="24"/>
                <w:lang w:eastAsia="ru-RU"/>
              </w:rPr>
              <w:t xml:space="preserve">р/с </w:t>
            </w:r>
          </w:p>
        </w:tc>
      </w:tr>
      <w:tr w:rsidR="00EC0E94" w:rsidRPr="006745EB" w:rsidTr="00C21501">
        <w:tc>
          <w:tcPr>
            <w:tcW w:w="4672"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hideMark/>
          </w:tcPr>
          <w:p w:rsidR="00EC0E94" w:rsidRPr="006745EB" w:rsidRDefault="00EC0E94" w:rsidP="00EC0E94">
            <w:pPr>
              <w:spacing w:after="0" w:line="240" w:lineRule="auto"/>
              <w:jc w:val="both"/>
              <w:rPr>
                <w:rFonts w:ascii="Times New Roman" w:eastAsia="Times New Roman" w:hAnsi="Times New Roman" w:cs="Times New Roman"/>
                <w:sz w:val="24"/>
                <w:szCs w:val="24"/>
                <w:lang w:eastAsia="ru-RU"/>
              </w:rPr>
            </w:pPr>
            <w:r w:rsidRPr="006745EB">
              <w:rPr>
                <w:rFonts w:ascii="Times New Roman" w:eastAsia="Times New Roman" w:hAnsi="Times New Roman" w:cs="Times New Roman"/>
                <w:color w:val="000000"/>
                <w:sz w:val="24"/>
                <w:szCs w:val="24"/>
                <w:lang w:eastAsia="ru-RU"/>
              </w:rPr>
              <w:t>ОКПО: 00129840</w:t>
            </w:r>
          </w:p>
        </w:tc>
        <w:tc>
          <w:tcPr>
            <w:tcW w:w="4673"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hideMark/>
          </w:tcPr>
          <w:p w:rsidR="00EC0E94" w:rsidRPr="006745EB" w:rsidRDefault="00EC0E94" w:rsidP="00195BD6">
            <w:pPr>
              <w:spacing w:after="0" w:line="240" w:lineRule="auto"/>
              <w:jc w:val="both"/>
              <w:rPr>
                <w:rFonts w:ascii="Times New Roman" w:eastAsia="Times New Roman" w:hAnsi="Times New Roman" w:cs="Times New Roman"/>
                <w:color w:val="000000"/>
                <w:sz w:val="24"/>
                <w:szCs w:val="24"/>
                <w:lang w:eastAsia="ru-RU"/>
              </w:rPr>
            </w:pPr>
          </w:p>
        </w:tc>
      </w:tr>
      <w:tr w:rsidR="00EC0E94" w:rsidRPr="006745EB" w:rsidTr="00C21501">
        <w:tc>
          <w:tcPr>
            <w:tcW w:w="4672"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hideMark/>
          </w:tcPr>
          <w:p w:rsidR="00EC0E94" w:rsidRPr="006745EB" w:rsidRDefault="00EC0E94" w:rsidP="00EC0E94">
            <w:pPr>
              <w:spacing w:after="0" w:line="240" w:lineRule="auto"/>
              <w:jc w:val="both"/>
              <w:rPr>
                <w:rFonts w:ascii="Times New Roman" w:eastAsia="Times New Roman" w:hAnsi="Times New Roman" w:cs="Times New Roman"/>
                <w:sz w:val="24"/>
                <w:szCs w:val="24"/>
                <w:lang w:eastAsia="ru-RU"/>
              </w:rPr>
            </w:pPr>
            <w:r w:rsidRPr="006745EB">
              <w:rPr>
                <w:rFonts w:ascii="Times New Roman" w:eastAsia="Times New Roman" w:hAnsi="Times New Roman" w:cs="Times New Roman"/>
                <w:color w:val="000000"/>
                <w:sz w:val="24"/>
                <w:szCs w:val="24"/>
                <w:lang w:eastAsia="ru-RU"/>
              </w:rPr>
              <w:t>ОКВЭД: 72.19</w:t>
            </w:r>
          </w:p>
        </w:tc>
        <w:tc>
          <w:tcPr>
            <w:tcW w:w="4673"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hideMark/>
          </w:tcPr>
          <w:p w:rsidR="00EC0E94" w:rsidRPr="006745EB" w:rsidRDefault="00195BD6" w:rsidP="00073431">
            <w:pPr>
              <w:pStyle w:val="a4"/>
              <w:spacing w:line="260" w:lineRule="exact"/>
              <w:jc w:val="left"/>
              <w:rPr>
                <w:color w:val="000000"/>
              </w:rPr>
            </w:pPr>
            <w:r w:rsidRPr="006745EB">
              <w:rPr>
                <w:color w:val="000000"/>
              </w:rPr>
              <w:t xml:space="preserve">БИК </w:t>
            </w:r>
          </w:p>
        </w:tc>
      </w:tr>
      <w:tr w:rsidR="00EC0E94" w:rsidRPr="006745EB" w:rsidTr="00C21501">
        <w:tc>
          <w:tcPr>
            <w:tcW w:w="4672"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hideMark/>
          </w:tcPr>
          <w:p w:rsidR="00EC0E94" w:rsidRPr="006745EB" w:rsidRDefault="00EC0E94" w:rsidP="00EC0E94">
            <w:pPr>
              <w:spacing w:after="0" w:line="240" w:lineRule="auto"/>
              <w:jc w:val="both"/>
              <w:rPr>
                <w:rFonts w:ascii="Times New Roman" w:eastAsia="Times New Roman" w:hAnsi="Times New Roman" w:cs="Times New Roman"/>
                <w:sz w:val="24"/>
                <w:szCs w:val="24"/>
                <w:lang w:eastAsia="ru-RU"/>
              </w:rPr>
            </w:pPr>
            <w:r w:rsidRPr="006745EB">
              <w:rPr>
                <w:rFonts w:ascii="Times New Roman" w:eastAsia="Times New Roman" w:hAnsi="Times New Roman" w:cs="Times New Roman"/>
                <w:color w:val="000000"/>
                <w:sz w:val="24"/>
                <w:szCs w:val="24"/>
                <w:lang w:eastAsia="ru-RU"/>
              </w:rPr>
              <w:t>ОКТМО: 45914000</w:t>
            </w:r>
          </w:p>
        </w:tc>
        <w:tc>
          <w:tcPr>
            <w:tcW w:w="4673"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hideMark/>
          </w:tcPr>
          <w:p w:rsidR="00EC0E94" w:rsidRPr="006745EB" w:rsidRDefault="00195BD6" w:rsidP="00073431">
            <w:pPr>
              <w:pStyle w:val="a4"/>
              <w:spacing w:line="260" w:lineRule="exact"/>
              <w:jc w:val="left"/>
              <w:rPr>
                <w:color w:val="000000"/>
              </w:rPr>
            </w:pPr>
            <w:r w:rsidRPr="006745EB">
              <w:rPr>
                <w:color w:val="000000"/>
              </w:rPr>
              <w:t xml:space="preserve">к/с </w:t>
            </w:r>
          </w:p>
        </w:tc>
      </w:tr>
      <w:tr w:rsidR="00EC0E94" w:rsidRPr="006745EB" w:rsidTr="00C21501">
        <w:tc>
          <w:tcPr>
            <w:tcW w:w="4672"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hideMark/>
          </w:tcPr>
          <w:p w:rsidR="00EC0E94" w:rsidRPr="006745EB" w:rsidRDefault="00EC0E94" w:rsidP="00EC0E94">
            <w:pPr>
              <w:spacing w:after="0" w:line="240" w:lineRule="auto"/>
              <w:jc w:val="both"/>
              <w:rPr>
                <w:rFonts w:ascii="Times New Roman" w:eastAsia="Times New Roman" w:hAnsi="Times New Roman" w:cs="Times New Roman"/>
                <w:sz w:val="24"/>
                <w:szCs w:val="24"/>
                <w:lang w:eastAsia="ru-RU"/>
              </w:rPr>
            </w:pPr>
            <w:r w:rsidRPr="006745EB">
              <w:rPr>
                <w:rFonts w:ascii="Times New Roman" w:eastAsia="Times New Roman" w:hAnsi="Times New Roman" w:cs="Times New Roman"/>
                <w:color w:val="000000"/>
                <w:sz w:val="24"/>
                <w:szCs w:val="24"/>
                <w:lang w:eastAsia="ru-RU"/>
              </w:rPr>
              <w:t>р/с 40702810300000004723</w:t>
            </w:r>
          </w:p>
        </w:tc>
        <w:tc>
          <w:tcPr>
            <w:tcW w:w="4673"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hideMark/>
          </w:tcPr>
          <w:p w:rsidR="00EC0E94" w:rsidRPr="006745EB" w:rsidRDefault="00195BD6" w:rsidP="00073431">
            <w:pPr>
              <w:pStyle w:val="a4"/>
              <w:spacing w:line="260" w:lineRule="exact"/>
              <w:jc w:val="left"/>
              <w:rPr>
                <w:color w:val="000000"/>
              </w:rPr>
            </w:pPr>
            <w:r w:rsidRPr="006745EB">
              <w:rPr>
                <w:color w:val="000000"/>
              </w:rPr>
              <w:t xml:space="preserve">Тел: </w:t>
            </w:r>
          </w:p>
        </w:tc>
      </w:tr>
      <w:tr w:rsidR="00EC0E94" w:rsidRPr="006745EB" w:rsidTr="00C21501">
        <w:tc>
          <w:tcPr>
            <w:tcW w:w="4672"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hideMark/>
          </w:tcPr>
          <w:p w:rsidR="00EC0E94" w:rsidRPr="006745EB" w:rsidRDefault="00EC0E94" w:rsidP="00EC0E94">
            <w:pPr>
              <w:spacing w:after="0" w:line="240" w:lineRule="auto"/>
              <w:jc w:val="both"/>
              <w:rPr>
                <w:rFonts w:ascii="Times New Roman" w:eastAsia="Times New Roman" w:hAnsi="Times New Roman" w:cs="Times New Roman"/>
                <w:sz w:val="24"/>
                <w:szCs w:val="24"/>
                <w:lang w:eastAsia="ru-RU"/>
              </w:rPr>
            </w:pPr>
            <w:r w:rsidRPr="006745EB">
              <w:rPr>
                <w:rFonts w:ascii="Times New Roman" w:eastAsia="Times New Roman" w:hAnsi="Times New Roman" w:cs="Times New Roman"/>
                <w:color w:val="000000"/>
                <w:sz w:val="24"/>
                <w:szCs w:val="24"/>
                <w:lang w:eastAsia="ru-RU"/>
              </w:rPr>
              <w:t>В Банк ГПБ (АО), г. Москва</w:t>
            </w:r>
          </w:p>
        </w:tc>
        <w:tc>
          <w:tcPr>
            <w:tcW w:w="4673"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hideMark/>
          </w:tcPr>
          <w:p w:rsidR="00EC0E94" w:rsidRPr="006745EB" w:rsidRDefault="00195BD6" w:rsidP="00073431">
            <w:pPr>
              <w:spacing w:after="0" w:line="240" w:lineRule="auto"/>
              <w:rPr>
                <w:rFonts w:ascii="Times New Roman" w:eastAsia="Times New Roman" w:hAnsi="Times New Roman" w:cs="Times New Roman"/>
                <w:color w:val="000000"/>
                <w:sz w:val="24"/>
                <w:szCs w:val="24"/>
                <w:lang w:val="en-US" w:eastAsia="ru-RU"/>
              </w:rPr>
            </w:pPr>
            <w:r w:rsidRPr="006745EB">
              <w:rPr>
                <w:rFonts w:ascii="Times New Roman" w:eastAsia="Times New Roman" w:hAnsi="Times New Roman" w:cs="Times New Roman"/>
                <w:color w:val="000000"/>
                <w:sz w:val="24"/>
                <w:szCs w:val="24"/>
                <w:lang w:val="en-US" w:eastAsia="ru-RU"/>
              </w:rPr>
              <w:t xml:space="preserve">e-mail: </w:t>
            </w:r>
          </w:p>
        </w:tc>
      </w:tr>
      <w:tr w:rsidR="00EC0E94" w:rsidRPr="006745EB" w:rsidTr="00C21501">
        <w:tc>
          <w:tcPr>
            <w:tcW w:w="4672"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hideMark/>
          </w:tcPr>
          <w:p w:rsidR="00EC0E94" w:rsidRPr="006745EB" w:rsidRDefault="00EC0E94" w:rsidP="00EC0E94">
            <w:pPr>
              <w:spacing w:after="0" w:line="240" w:lineRule="auto"/>
              <w:jc w:val="both"/>
              <w:rPr>
                <w:rFonts w:ascii="Times New Roman" w:eastAsia="Times New Roman" w:hAnsi="Times New Roman" w:cs="Times New Roman"/>
                <w:sz w:val="24"/>
                <w:szCs w:val="24"/>
                <w:lang w:eastAsia="ru-RU"/>
              </w:rPr>
            </w:pPr>
            <w:r w:rsidRPr="006745EB">
              <w:rPr>
                <w:rFonts w:ascii="Times New Roman" w:eastAsia="Times New Roman" w:hAnsi="Times New Roman" w:cs="Times New Roman"/>
                <w:color w:val="000000"/>
                <w:sz w:val="24"/>
                <w:szCs w:val="24"/>
                <w:lang w:eastAsia="ru-RU"/>
              </w:rPr>
              <w:t>к/с 30101810200000000823</w:t>
            </w:r>
          </w:p>
        </w:tc>
        <w:tc>
          <w:tcPr>
            <w:tcW w:w="4673"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hideMark/>
          </w:tcPr>
          <w:p w:rsidR="00EC0E94" w:rsidRPr="006745EB" w:rsidRDefault="00EC0E94" w:rsidP="00EC0E94">
            <w:pPr>
              <w:spacing w:after="0" w:line="240" w:lineRule="auto"/>
              <w:rPr>
                <w:rFonts w:ascii="Times New Roman" w:eastAsia="Times New Roman" w:hAnsi="Times New Roman" w:cs="Times New Roman"/>
                <w:sz w:val="24"/>
                <w:szCs w:val="24"/>
                <w:lang w:eastAsia="ru-RU"/>
              </w:rPr>
            </w:pPr>
          </w:p>
        </w:tc>
      </w:tr>
      <w:tr w:rsidR="00191719" w:rsidRPr="006745EB" w:rsidTr="00C21501">
        <w:trPr>
          <w:trHeight w:val="284"/>
        </w:trPr>
        <w:tc>
          <w:tcPr>
            <w:tcW w:w="4672"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191719" w:rsidRPr="006745EB" w:rsidRDefault="00191719" w:rsidP="00EC0E94">
            <w:pPr>
              <w:spacing w:after="0" w:line="240" w:lineRule="auto"/>
              <w:jc w:val="both"/>
              <w:rPr>
                <w:rFonts w:ascii="Times New Roman" w:eastAsia="Times New Roman" w:hAnsi="Times New Roman" w:cs="Times New Roman"/>
                <w:color w:val="000000"/>
                <w:sz w:val="24"/>
                <w:szCs w:val="24"/>
                <w:lang w:eastAsia="ru-RU"/>
              </w:rPr>
            </w:pPr>
            <w:r w:rsidRPr="006745EB">
              <w:rPr>
                <w:rFonts w:ascii="Times New Roman" w:eastAsia="Times New Roman" w:hAnsi="Times New Roman" w:cs="Times New Roman"/>
                <w:color w:val="000000"/>
                <w:sz w:val="24"/>
                <w:szCs w:val="24"/>
                <w:lang w:eastAsia="ru-RU"/>
              </w:rPr>
              <w:t>БИК 044525823</w:t>
            </w:r>
          </w:p>
        </w:tc>
        <w:tc>
          <w:tcPr>
            <w:tcW w:w="4673"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191719" w:rsidRPr="006745EB" w:rsidRDefault="00191719" w:rsidP="00EC0E94">
            <w:pPr>
              <w:spacing w:after="0" w:line="240" w:lineRule="auto"/>
              <w:rPr>
                <w:rFonts w:ascii="Times New Roman" w:eastAsia="Times New Roman" w:hAnsi="Times New Roman" w:cs="Times New Roman"/>
                <w:color w:val="000000"/>
                <w:sz w:val="24"/>
                <w:szCs w:val="24"/>
                <w:lang w:eastAsia="ru-RU"/>
              </w:rPr>
            </w:pPr>
          </w:p>
        </w:tc>
      </w:tr>
      <w:tr w:rsidR="00EC0E94" w:rsidRPr="00C21501" w:rsidTr="00C21501">
        <w:trPr>
          <w:trHeight w:val="284"/>
        </w:trPr>
        <w:tc>
          <w:tcPr>
            <w:tcW w:w="4672"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hideMark/>
          </w:tcPr>
          <w:p w:rsidR="00EC0E94" w:rsidRPr="006745EB" w:rsidRDefault="00EC0E94" w:rsidP="00EC0E94">
            <w:pPr>
              <w:spacing w:after="0" w:line="240" w:lineRule="auto"/>
              <w:jc w:val="both"/>
              <w:rPr>
                <w:rFonts w:ascii="Times New Roman" w:eastAsia="Times New Roman" w:hAnsi="Times New Roman" w:cs="Times New Roman"/>
                <w:sz w:val="24"/>
                <w:szCs w:val="24"/>
                <w:lang w:val="en-US" w:eastAsia="ru-RU"/>
              </w:rPr>
            </w:pPr>
            <w:r w:rsidRPr="006745EB">
              <w:rPr>
                <w:rFonts w:ascii="Times New Roman" w:eastAsia="Times New Roman" w:hAnsi="Times New Roman" w:cs="Times New Roman"/>
                <w:color w:val="000000"/>
                <w:sz w:val="24"/>
                <w:szCs w:val="24"/>
                <w:lang w:val="en-US" w:eastAsia="ru-RU"/>
              </w:rPr>
              <w:t>e-mail: vti@vti.ru</w:t>
            </w:r>
          </w:p>
        </w:tc>
        <w:tc>
          <w:tcPr>
            <w:tcW w:w="4673"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hideMark/>
          </w:tcPr>
          <w:p w:rsidR="00EC0E94" w:rsidRPr="006745EB" w:rsidRDefault="00EC0E94" w:rsidP="00EC0E94">
            <w:pPr>
              <w:spacing w:after="0" w:line="240" w:lineRule="auto"/>
              <w:rPr>
                <w:rFonts w:ascii="Times New Roman" w:eastAsia="Times New Roman" w:hAnsi="Times New Roman" w:cs="Times New Roman"/>
                <w:sz w:val="24"/>
                <w:szCs w:val="24"/>
                <w:lang w:val="en-US" w:eastAsia="ru-RU"/>
              </w:rPr>
            </w:pPr>
          </w:p>
        </w:tc>
      </w:tr>
      <w:tr w:rsidR="00EC0E94" w:rsidRPr="006745EB" w:rsidTr="00C21501">
        <w:trPr>
          <w:trHeight w:val="256"/>
        </w:trPr>
        <w:tc>
          <w:tcPr>
            <w:tcW w:w="4672"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hideMark/>
          </w:tcPr>
          <w:p w:rsidR="00EC0E94" w:rsidRPr="006745EB" w:rsidRDefault="00EC0E94" w:rsidP="00EC0E94">
            <w:pPr>
              <w:spacing w:after="0" w:line="240" w:lineRule="auto"/>
              <w:ind w:right="-144"/>
              <w:jc w:val="both"/>
              <w:rPr>
                <w:rFonts w:ascii="Times New Roman" w:eastAsia="Times New Roman" w:hAnsi="Times New Roman" w:cs="Times New Roman"/>
                <w:sz w:val="24"/>
                <w:szCs w:val="24"/>
                <w:lang w:eastAsia="ru-RU"/>
              </w:rPr>
            </w:pPr>
            <w:r w:rsidRPr="006745EB">
              <w:rPr>
                <w:rFonts w:ascii="Times New Roman" w:eastAsia="Times New Roman" w:hAnsi="Times New Roman" w:cs="Times New Roman"/>
                <w:color w:val="000000"/>
                <w:sz w:val="24"/>
                <w:szCs w:val="24"/>
                <w:lang w:eastAsia="ru-RU"/>
              </w:rPr>
              <w:t>Тел.: +7 (495) 137-77-70</w:t>
            </w:r>
          </w:p>
        </w:tc>
        <w:tc>
          <w:tcPr>
            <w:tcW w:w="4673"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hideMark/>
          </w:tcPr>
          <w:p w:rsidR="00EC0E94" w:rsidRPr="006745EB" w:rsidRDefault="00EC0E94" w:rsidP="00EC0E94">
            <w:pPr>
              <w:spacing w:after="0" w:line="240" w:lineRule="auto"/>
              <w:rPr>
                <w:rFonts w:ascii="Times New Roman" w:eastAsia="Times New Roman" w:hAnsi="Times New Roman" w:cs="Times New Roman"/>
                <w:sz w:val="24"/>
                <w:szCs w:val="24"/>
                <w:lang w:eastAsia="ru-RU"/>
              </w:rPr>
            </w:pPr>
          </w:p>
        </w:tc>
      </w:tr>
      <w:tr w:rsidR="00EC0E94" w:rsidRPr="006745EB" w:rsidTr="00C21501">
        <w:tc>
          <w:tcPr>
            <w:tcW w:w="4672"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hideMark/>
          </w:tcPr>
          <w:p w:rsidR="00EC0E94" w:rsidRPr="006745EB" w:rsidRDefault="00EC0E94" w:rsidP="00EC0E94">
            <w:pPr>
              <w:spacing w:after="0" w:line="240" w:lineRule="auto"/>
              <w:rPr>
                <w:rFonts w:ascii="Times New Roman" w:eastAsia="Times New Roman" w:hAnsi="Times New Roman" w:cs="Times New Roman"/>
                <w:sz w:val="24"/>
                <w:szCs w:val="24"/>
                <w:lang w:eastAsia="ru-RU"/>
              </w:rPr>
            </w:pPr>
            <w:r w:rsidRPr="006745EB">
              <w:rPr>
                <w:rFonts w:ascii="Times New Roman" w:eastAsia="Times New Roman" w:hAnsi="Times New Roman" w:cs="Times New Roman"/>
                <w:b/>
                <w:bCs/>
                <w:color w:val="000000"/>
                <w:sz w:val="24"/>
                <w:szCs w:val="24"/>
                <w:lang w:eastAsia="ru-RU"/>
              </w:rPr>
              <w:t>Покупатель:</w:t>
            </w:r>
          </w:p>
        </w:tc>
        <w:tc>
          <w:tcPr>
            <w:tcW w:w="4673"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hideMark/>
          </w:tcPr>
          <w:p w:rsidR="00EC0E94" w:rsidRPr="006745EB" w:rsidRDefault="00EC0E94" w:rsidP="00EC0E94">
            <w:pPr>
              <w:spacing w:after="0" w:line="240" w:lineRule="auto"/>
              <w:rPr>
                <w:rFonts w:ascii="Times New Roman" w:eastAsia="Times New Roman" w:hAnsi="Times New Roman" w:cs="Times New Roman"/>
                <w:sz w:val="24"/>
                <w:szCs w:val="24"/>
                <w:lang w:eastAsia="ru-RU"/>
              </w:rPr>
            </w:pPr>
            <w:r w:rsidRPr="006745EB">
              <w:rPr>
                <w:rFonts w:ascii="Times New Roman" w:eastAsia="Times New Roman" w:hAnsi="Times New Roman" w:cs="Times New Roman"/>
                <w:b/>
                <w:bCs/>
                <w:color w:val="000000"/>
                <w:sz w:val="24"/>
                <w:szCs w:val="24"/>
                <w:lang w:eastAsia="ru-RU"/>
              </w:rPr>
              <w:t>Поставщик:</w:t>
            </w:r>
          </w:p>
        </w:tc>
      </w:tr>
      <w:tr w:rsidR="00EC0E94" w:rsidRPr="006745EB" w:rsidTr="00C21501">
        <w:tc>
          <w:tcPr>
            <w:tcW w:w="4672"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hideMark/>
          </w:tcPr>
          <w:p w:rsidR="00EC0E94" w:rsidRDefault="00EC0E94" w:rsidP="00EC0E94">
            <w:pPr>
              <w:spacing w:after="0" w:line="240" w:lineRule="auto"/>
              <w:rPr>
                <w:rFonts w:ascii="Times New Roman" w:eastAsia="Times New Roman" w:hAnsi="Times New Roman" w:cs="Times New Roman"/>
                <w:sz w:val="24"/>
                <w:szCs w:val="24"/>
                <w:lang w:eastAsia="ru-RU"/>
              </w:rPr>
            </w:pPr>
          </w:p>
          <w:p w:rsidR="00073431" w:rsidRPr="006745EB" w:rsidRDefault="00073431" w:rsidP="00EC0E94">
            <w:pPr>
              <w:spacing w:after="0" w:line="240" w:lineRule="auto"/>
              <w:rPr>
                <w:rFonts w:ascii="Times New Roman" w:eastAsia="Times New Roman" w:hAnsi="Times New Roman" w:cs="Times New Roman"/>
                <w:sz w:val="24"/>
                <w:szCs w:val="24"/>
                <w:lang w:eastAsia="ru-RU"/>
              </w:rPr>
            </w:pPr>
          </w:p>
          <w:p w:rsidR="00EC0E94" w:rsidRPr="006745EB" w:rsidRDefault="00EC0E94" w:rsidP="00EC0E94">
            <w:pPr>
              <w:spacing w:after="0" w:line="240" w:lineRule="auto"/>
              <w:rPr>
                <w:rFonts w:ascii="Times New Roman" w:eastAsia="Times New Roman" w:hAnsi="Times New Roman" w:cs="Times New Roman"/>
                <w:sz w:val="24"/>
                <w:szCs w:val="24"/>
                <w:lang w:eastAsia="ru-RU"/>
              </w:rPr>
            </w:pPr>
            <w:r w:rsidRPr="006745EB">
              <w:rPr>
                <w:rFonts w:ascii="Times New Roman" w:eastAsia="Times New Roman" w:hAnsi="Times New Roman" w:cs="Times New Roman"/>
                <w:color w:val="000000"/>
                <w:sz w:val="24"/>
                <w:szCs w:val="24"/>
                <w:lang w:eastAsia="ru-RU"/>
              </w:rPr>
              <w:t>___________________</w:t>
            </w:r>
            <w:r w:rsidR="00237BF4" w:rsidRPr="006745EB">
              <w:rPr>
                <w:rFonts w:ascii="Times New Roman" w:eastAsia="Times New Roman" w:hAnsi="Times New Roman" w:cs="Times New Roman"/>
                <w:color w:val="000000"/>
                <w:sz w:val="24"/>
                <w:szCs w:val="24"/>
                <w:lang w:eastAsia="ru-RU"/>
              </w:rPr>
              <w:t xml:space="preserve"> </w:t>
            </w:r>
            <w:r w:rsidRPr="006745EB">
              <w:rPr>
                <w:rFonts w:ascii="Times New Roman" w:eastAsia="Times New Roman" w:hAnsi="Times New Roman" w:cs="Times New Roman"/>
                <w:color w:val="000000"/>
                <w:sz w:val="24"/>
                <w:szCs w:val="24"/>
                <w:lang w:eastAsia="ru-RU"/>
              </w:rPr>
              <w:t>/</w:t>
            </w:r>
            <w:r w:rsidR="00073431">
              <w:rPr>
                <w:rFonts w:ascii="Times New Roman" w:eastAsia="Times New Roman" w:hAnsi="Times New Roman" w:cs="Times New Roman"/>
                <w:color w:val="000000"/>
                <w:sz w:val="24"/>
                <w:szCs w:val="24"/>
                <w:lang w:eastAsia="ru-RU"/>
              </w:rPr>
              <w:t>_______________</w:t>
            </w:r>
            <w:r w:rsidRPr="006745EB">
              <w:rPr>
                <w:rFonts w:ascii="Times New Roman" w:eastAsia="Times New Roman" w:hAnsi="Times New Roman" w:cs="Times New Roman"/>
                <w:color w:val="000000"/>
                <w:sz w:val="24"/>
                <w:szCs w:val="24"/>
                <w:lang w:eastAsia="ru-RU"/>
              </w:rPr>
              <w:t>/</w:t>
            </w:r>
          </w:p>
          <w:p w:rsidR="00EC0E94" w:rsidRPr="006745EB" w:rsidRDefault="00EC0E94" w:rsidP="00EC0E94">
            <w:pPr>
              <w:spacing w:after="0" w:line="240" w:lineRule="auto"/>
              <w:ind w:left="494"/>
              <w:rPr>
                <w:rFonts w:ascii="Times New Roman" w:eastAsia="Times New Roman" w:hAnsi="Times New Roman" w:cs="Times New Roman"/>
                <w:sz w:val="24"/>
                <w:szCs w:val="24"/>
                <w:lang w:eastAsia="ru-RU"/>
              </w:rPr>
            </w:pPr>
            <w:r w:rsidRPr="006745EB">
              <w:rPr>
                <w:rFonts w:ascii="Times New Roman" w:eastAsia="Times New Roman" w:hAnsi="Times New Roman" w:cs="Times New Roman"/>
                <w:color w:val="000000"/>
                <w:sz w:val="24"/>
                <w:szCs w:val="24"/>
                <w:lang w:eastAsia="ru-RU"/>
              </w:rPr>
              <w:t>       М.П.</w:t>
            </w:r>
          </w:p>
        </w:tc>
        <w:tc>
          <w:tcPr>
            <w:tcW w:w="4673"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hideMark/>
          </w:tcPr>
          <w:p w:rsidR="00EC0E94" w:rsidRDefault="00EC0E94" w:rsidP="00EC0E94">
            <w:pPr>
              <w:spacing w:after="0" w:line="240" w:lineRule="auto"/>
              <w:rPr>
                <w:rFonts w:ascii="Times New Roman" w:eastAsia="Times New Roman" w:hAnsi="Times New Roman" w:cs="Times New Roman"/>
                <w:sz w:val="24"/>
                <w:szCs w:val="24"/>
                <w:lang w:eastAsia="ru-RU"/>
              </w:rPr>
            </w:pPr>
          </w:p>
          <w:p w:rsidR="00073431" w:rsidRPr="006745EB" w:rsidRDefault="00073431" w:rsidP="00EC0E94">
            <w:pPr>
              <w:spacing w:after="0" w:line="240" w:lineRule="auto"/>
              <w:rPr>
                <w:rFonts w:ascii="Times New Roman" w:eastAsia="Times New Roman" w:hAnsi="Times New Roman" w:cs="Times New Roman"/>
                <w:sz w:val="24"/>
                <w:szCs w:val="24"/>
                <w:lang w:eastAsia="ru-RU"/>
              </w:rPr>
            </w:pPr>
          </w:p>
          <w:p w:rsidR="00EC0E94" w:rsidRPr="006745EB" w:rsidRDefault="00EC0E94" w:rsidP="00EC0E94">
            <w:pPr>
              <w:spacing w:after="0" w:line="240" w:lineRule="auto"/>
              <w:rPr>
                <w:rFonts w:ascii="Times New Roman" w:eastAsia="Times New Roman" w:hAnsi="Times New Roman" w:cs="Times New Roman"/>
                <w:sz w:val="24"/>
                <w:szCs w:val="24"/>
                <w:lang w:eastAsia="ru-RU"/>
              </w:rPr>
            </w:pPr>
            <w:r w:rsidRPr="006745EB">
              <w:rPr>
                <w:rFonts w:ascii="Times New Roman" w:eastAsia="Times New Roman" w:hAnsi="Times New Roman" w:cs="Times New Roman"/>
                <w:color w:val="000000"/>
                <w:sz w:val="24"/>
                <w:szCs w:val="24"/>
                <w:lang w:eastAsia="ru-RU"/>
              </w:rPr>
              <w:t>_______________</w:t>
            </w:r>
            <w:r w:rsidR="00C21501">
              <w:rPr>
                <w:rFonts w:ascii="Times New Roman" w:eastAsia="Times New Roman" w:hAnsi="Times New Roman" w:cs="Times New Roman"/>
                <w:color w:val="000000"/>
                <w:sz w:val="24"/>
                <w:szCs w:val="24"/>
                <w:lang w:eastAsia="ru-RU"/>
              </w:rPr>
              <w:t xml:space="preserve"> </w:t>
            </w:r>
            <w:r w:rsidRPr="006745EB">
              <w:rPr>
                <w:rFonts w:ascii="Times New Roman" w:eastAsia="Times New Roman" w:hAnsi="Times New Roman" w:cs="Times New Roman"/>
                <w:color w:val="000000"/>
                <w:sz w:val="24"/>
                <w:szCs w:val="24"/>
                <w:lang w:eastAsia="ru-RU"/>
              </w:rPr>
              <w:t>/</w:t>
            </w:r>
            <w:r w:rsidR="00073431">
              <w:rPr>
                <w:rFonts w:ascii="Times New Roman" w:eastAsia="Times New Roman" w:hAnsi="Times New Roman" w:cs="Times New Roman"/>
                <w:color w:val="000000"/>
                <w:sz w:val="24"/>
                <w:szCs w:val="24"/>
                <w:lang w:eastAsia="ru-RU"/>
              </w:rPr>
              <w:t>___________________</w:t>
            </w:r>
            <w:r w:rsidRPr="006745EB">
              <w:rPr>
                <w:rFonts w:ascii="Times New Roman" w:eastAsia="Times New Roman" w:hAnsi="Times New Roman" w:cs="Times New Roman"/>
                <w:color w:val="000000"/>
                <w:sz w:val="24"/>
                <w:szCs w:val="24"/>
                <w:lang w:eastAsia="ru-RU"/>
              </w:rPr>
              <w:t>/</w:t>
            </w:r>
          </w:p>
          <w:p w:rsidR="00EC0E94" w:rsidRPr="006745EB" w:rsidRDefault="00EC0E94" w:rsidP="00EC0E94">
            <w:pPr>
              <w:spacing w:after="0" w:line="240" w:lineRule="auto"/>
              <w:rPr>
                <w:rFonts w:ascii="Times New Roman" w:eastAsia="Times New Roman" w:hAnsi="Times New Roman" w:cs="Times New Roman"/>
                <w:sz w:val="24"/>
                <w:szCs w:val="24"/>
                <w:lang w:eastAsia="ru-RU"/>
              </w:rPr>
            </w:pPr>
            <w:r w:rsidRPr="006745EB">
              <w:rPr>
                <w:rFonts w:ascii="Times New Roman" w:eastAsia="Times New Roman" w:hAnsi="Times New Roman" w:cs="Times New Roman"/>
                <w:color w:val="000000"/>
                <w:sz w:val="24"/>
                <w:szCs w:val="24"/>
                <w:lang w:eastAsia="ru-RU"/>
              </w:rPr>
              <w:t>               М.П.</w:t>
            </w:r>
          </w:p>
        </w:tc>
      </w:tr>
    </w:tbl>
    <w:p w:rsidR="00191719" w:rsidRPr="006745EB" w:rsidRDefault="00191719" w:rsidP="00EC0E94">
      <w:pPr>
        <w:spacing w:after="0" w:line="240" w:lineRule="auto"/>
        <w:rPr>
          <w:rFonts w:ascii="Times New Roman" w:eastAsia="Times New Roman" w:hAnsi="Times New Roman" w:cs="Times New Roman"/>
          <w:color w:val="000000"/>
          <w:sz w:val="24"/>
          <w:szCs w:val="24"/>
          <w:lang w:eastAsia="ru-RU"/>
        </w:rPr>
      </w:pPr>
    </w:p>
    <w:sectPr w:rsidR="00191719" w:rsidRPr="006745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24722"/>
    <w:multiLevelType w:val="multilevel"/>
    <w:tmpl w:val="0262BD10"/>
    <w:lvl w:ilvl="0">
      <w:start w:val="1"/>
      <w:numFmt w:val="decimal"/>
      <w:suff w:val="space"/>
      <w:lvlText w:val="%1."/>
      <w:lvlJc w:val="left"/>
      <w:pPr>
        <w:ind w:left="1277" w:firstLine="0"/>
      </w:pPr>
      <w:rPr>
        <w:rFonts w:hint="default"/>
        <w:b/>
        <w:i w:val="0"/>
      </w:rPr>
    </w:lvl>
    <w:lvl w:ilvl="1">
      <w:start w:val="1"/>
      <w:numFmt w:val="decimal"/>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 w15:restartNumberingAfterBreak="0">
    <w:nsid w:val="0F7F26A2"/>
    <w:multiLevelType w:val="hybridMultilevel"/>
    <w:tmpl w:val="9CCCA8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CB8068E"/>
    <w:multiLevelType w:val="multilevel"/>
    <w:tmpl w:val="69E4C348"/>
    <w:lvl w:ilvl="0">
      <w:start w:val="3"/>
      <w:numFmt w:val="decimal"/>
      <w:lvlText w:val="%1."/>
      <w:lvlJc w:val="left"/>
      <w:pPr>
        <w:tabs>
          <w:tab w:val="num" w:pos="720"/>
        </w:tabs>
        <w:ind w:left="720" w:hanging="360"/>
      </w:pPr>
    </w:lvl>
    <w:lvl w:ilvl="1">
      <w:start w:val="1"/>
      <w:numFmt w:val="decimal"/>
      <w:lvlText w:val="%2."/>
      <w:lvlJc w:val="left"/>
      <w:pPr>
        <w:tabs>
          <w:tab w:val="num" w:pos="360"/>
        </w:tabs>
        <w:ind w:left="36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0CE24F3"/>
    <w:multiLevelType w:val="multilevel"/>
    <w:tmpl w:val="6D7A4F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81C72CE"/>
    <w:multiLevelType w:val="multilevel"/>
    <w:tmpl w:val="DA5E06A0"/>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8AB5FD8"/>
    <w:multiLevelType w:val="multilevel"/>
    <w:tmpl w:val="50927A9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B6210B4"/>
    <w:multiLevelType w:val="hybridMultilevel"/>
    <w:tmpl w:val="797A9F5A"/>
    <w:lvl w:ilvl="0" w:tplc="3F481D6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302C31F5"/>
    <w:multiLevelType w:val="multilevel"/>
    <w:tmpl w:val="9ACAB85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AB562B8"/>
    <w:multiLevelType w:val="multilevel"/>
    <w:tmpl w:val="D0560F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E8A7D87"/>
    <w:multiLevelType w:val="multilevel"/>
    <w:tmpl w:val="F14C786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3416819"/>
    <w:multiLevelType w:val="hybridMultilevel"/>
    <w:tmpl w:val="82ACAA02"/>
    <w:lvl w:ilvl="0" w:tplc="ADB81E52">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46736E9E"/>
    <w:multiLevelType w:val="multilevel"/>
    <w:tmpl w:val="D60C196A"/>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B276EE2"/>
    <w:multiLevelType w:val="multilevel"/>
    <w:tmpl w:val="529C9D5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0EE0574"/>
    <w:multiLevelType w:val="hybridMultilevel"/>
    <w:tmpl w:val="D7ECFC28"/>
    <w:lvl w:ilvl="0" w:tplc="ADB81E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1F86958"/>
    <w:multiLevelType w:val="multilevel"/>
    <w:tmpl w:val="3B9E837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7035B88"/>
    <w:multiLevelType w:val="multilevel"/>
    <w:tmpl w:val="7BCA645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6A031FF"/>
    <w:multiLevelType w:val="multilevel"/>
    <w:tmpl w:val="87BE05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6"/>
  </w:num>
  <w:num w:numId="2">
    <w:abstractNumId w:val="3"/>
  </w:num>
  <w:num w:numId="3">
    <w:abstractNumId w:val="4"/>
    <w:lvlOverride w:ilvl="0">
      <w:lvl w:ilvl="0">
        <w:numFmt w:val="decimal"/>
        <w:lvlText w:val="%1."/>
        <w:lvlJc w:val="left"/>
      </w:lvl>
    </w:lvlOverride>
  </w:num>
  <w:num w:numId="4">
    <w:abstractNumId w:val="11"/>
    <w:lvlOverride w:ilvl="0">
      <w:lvl w:ilvl="0">
        <w:numFmt w:val="decimal"/>
        <w:lvlText w:val="%1."/>
        <w:lvlJc w:val="left"/>
      </w:lvl>
    </w:lvlOverride>
  </w:num>
  <w:num w:numId="5">
    <w:abstractNumId w:val="11"/>
    <w:lvlOverride w:ilvl="0">
      <w:lvl w:ilvl="0">
        <w:numFmt w:val="decimal"/>
        <w:lvlText w:val="%1."/>
        <w:lvlJc w:val="left"/>
      </w:lvl>
    </w:lvlOverride>
  </w:num>
  <w:num w:numId="6">
    <w:abstractNumId w:val="11"/>
    <w:lvlOverride w:ilvl="0">
      <w:lvl w:ilvl="0">
        <w:numFmt w:val="decimal"/>
        <w:lvlText w:val="%1."/>
        <w:lvlJc w:val="left"/>
      </w:lvl>
    </w:lvlOverride>
  </w:num>
  <w:num w:numId="7">
    <w:abstractNumId w:val="2"/>
    <w:lvlOverride w:ilvl="0">
      <w:lvl w:ilvl="0">
        <w:numFmt w:val="decimal"/>
        <w:lvlText w:val="%1."/>
        <w:lvlJc w:val="left"/>
      </w:lvl>
    </w:lvlOverride>
  </w:num>
  <w:num w:numId="8">
    <w:abstractNumId w:val="2"/>
    <w:lvlOverride w:ilvl="0">
      <w:lvl w:ilvl="0">
        <w:numFmt w:val="decimal"/>
        <w:lvlText w:val="%1."/>
        <w:lvlJc w:val="left"/>
      </w:lvl>
    </w:lvlOverride>
  </w:num>
  <w:num w:numId="9">
    <w:abstractNumId w:val="2"/>
    <w:lvlOverride w:ilvl="0">
      <w:lvl w:ilvl="0">
        <w:numFmt w:val="decimal"/>
        <w:lvlText w:val="%1."/>
        <w:lvlJc w:val="left"/>
      </w:lvl>
    </w:lvlOverride>
  </w:num>
  <w:num w:numId="10">
    <w:abstractNumId w:val="2"/>
    <w:lvlOverride w:ilvl="0">
      <w:lvl w:ilvl="0">
        <w:numFmt w:val="decimal"/>
        <w:lvlText w:val="%1."/>
        <w:lvlJc w:val="left"/>
      </w:lvl>
    </w:lvlOverride>
  </w:num>
  <w:num w:numId="11">
    <w:abstractNumId w:val="2"/>
    <w:lvlOverride w:ilvl="0">
      <w:lvl w:ilvl="0">
        <w:numFmt w:val="decimal"/>
        <w:lvlText w:val="%1."/>
        <w:lvlJc w:val="left"/>
      </w:lvl>
    </w:lvlOverride>
  </w:num>
  <w:num w:numId="12">
    <w:abstractNumId w:val="2"/>
    <w:lvlOverride w:ilvl="0">
      <w:lvl w:ilvl="0">
        <w:numFmt w:val="decimal"/>
        <w:lvlText w:val="%1."/>
        <w:lvlJc w:val="left"/>
      </w:lvl>
    </w:lvlOverride>
  </w:num>
  <w:num w:numId="13">
    <w:abstractNumId w:val="2"/>
    <w:lvlOverride w:ilvl="0">
      <w:lvl w:ilvl="0">
        <w:numFmt w:val="decimal"/>
        <w:lvlText w:val="%1."/>
        <w:lvlJc w:val="left"/>
      </w:lvl>
    </w:lvlOverride>
  </w:num>
  <w:num w:numId="14">
    <w:abstractNumId w:val="2"/>
    <w:lvlOverride w:ilvl="0">
      <w:lvl w:ilvl="0">
        <w:numFmt w:val="decimal"/>
        <w:lvlText w:val="%1."/>
        <w:lvlJc w:val="left"/>
      </w:lvl>
    </w:lvlOverride>
  </w:num>
  <w:num w:numId="15">
    <w:abstractNumId w:val="2"/>
    <w:lvlOverride w:ilvl="0">
      <w:lvl w:ilvl="0">
        <w:numFmt w:val="decimal"/>
        <w:lvlText w:val="%1."/>
        <w:lvlJc w:val="left"/>
      </w:lvl>
    </w:lvlOverride>
  </w:num>
  <w:num w:numId="16">
    <w:abstractNumId w:val="2"/>
    <w:lvlOverride w:ilvl="0">
      <w:lvl w:ilvl="0">
        <w:numFmt w:val="decimal"/>
        <w:lvlText w:val="%1."/>
        <w:lvlJc w:val="left"/>
      </w:lvl>
    </w:lvlOverride>
  </w:num>
  <w:num w:numId="17">
    <w:abstractNumId w:val="8"/>
  </w:num>
  <w:num w:numId="18">
    <w:abstractNumId w:val="12"/>
    <w:lvlOverride w:ilvl="0">
      <w:lvl w:ilvl="0">
        <w:numFmt w:val="decimal"/>
        <w:lvlText w:val="%1."/>
        <w:lvlJc w:val="left"/>
      </w:lvl>
    </w:lvlOverride>
  </w:num>
  <w:num w:numId="19">
    <w:abstractNumId w:val="15"/>
    <w:lvlOverride w:ilvl="0">
      <w:lvl w:ilvl="0">
        <w:numFmt w:val="decimal"/>
        <w:lvlText w:val="%1."/>
        <w:lvlJc w:val="left"/>
      </w:lvl>
    </w:lvlOverride>
  </w:num>
  <w:num w:numId="20">
    <w:abstractNumId w:val="5"/>
    <w:lvlOverride w:ilvl="0">
      <w:lvl w:ilvl="0">
        <w:numFmt w:val="decimal"/>
        <w:lvlText w:val="%1."/>
        <w:lvlJc w:val="left"/>
      </w:lvl>
    </w:lvlOverride>
  </w:num>
  <w:num w:numId="21">
    <w:abstractNumId w:val="7"/>
    <w:lvlOverride w:ilvl="0">
      <w:lvl w:ilvl="0">
        <w:numFmt w:val="decimal"/>
        <w:lvlText w:val="%1."/>
        <w:lvlJc w:val="left"/>
      </w:lvl>
    </w:lvlOverride>
  </w:num>
  <w:num w:numId="22">
    <w:abstractNumId w:val="9"/>
    <w:lvlOverride w:ilvl="0">
      <w:lvl w:ilvl="0">
        <w:numFmt w:val="decimal"/>
        <w:lvlText w:val="%1."/>
        <w:lvlJc w:val="left"/>
      </w:lvl>
    </w:lvlOverride>
  </w:num>
  <w:num w:numId="23">
    <w:abstractNumId w:val="14"/>
    <w:lvlOverride w:ilvl="0">
      <w:lvl w:ilvl="0">
        <w:numFmt w:val="decimal"/>
        <w:lvlText w:val="%1."/>
        <w:lvlJc w:val="left"/>
      </w:lvl>
    </w:lvlOverride>
  </w:num>
  <w:num w:numId="24">
    <w:abstractNumId w:val="0"/>
  </w:num>
  <w:num w:numId="25">
    <w:abstractNumId w:val="10"/>
  </w:num>
  <w:num w:numId="26">
    <w:abstractNumId w:val="6"/>
  </w:num>
  <w:num w:numId="27">
    <w:abstractNumId w:val="13"/>
  </w:num>
  <w:num w:numId="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33BB"/>
    <w:rsid w:val="000406A1"/>
    <w:rsid w:val="00073431"/>
    <w:rsid w:val="000C485B"/>
    <w:rsid w:val="00191719"/>
    <w:rsid w:val="001954F7"/>
    <w:rsid w:val="00195BD6"/>
    <w:rsid w:val="0020333D"/>
    <w:rsid w:val="00204B4E"/>
    <w:rsid w:val="002065BC"/>
    <w:rsid w:val="00234881"/>
    <w:rsid w:val="00237BF4"/>
    <w:rsid w:val="00263835"/>
    <w:rsid w:val="00265F0C"/>
    <w:rsid w:val="003221DB"/>
    <w:rsid w:val="00377324"/>
    <w:rsid w:val="003A1755"/>
    <w:rsid w:val="004A6F1E"/>
    <w:rsid w:val="004D39BF"/>
    <w:rsid w:val="004F1786"/>
    <w:rsid w:val="005233BB"/>
    <w:rsid w:val="00553F02"/>
    <w:rsid w:val="00561C7C"/>
    <w:rsid w:val="00592BB7"/>
    <w:rsid w:val="00597076"/>
    <w:rsid w:val="005A390B"/>
    <w:rsid w:val="005D4367"/>
    <w:rsid w:val="005E0D8D"/>
    <w:rsid w:val="00641B21"/>
    <w:rsid w:val="0064274B"/>
    <w:rsid w:val="00656B7B"/>
    <w:rsid w:val="00660839"/>
    <w:rsid w:val="006745EB"/>
    <w:rsid w:val="006B7581"/>
    <w:rsid w:val="00727B6B"/>
    <w:rsid w:val="00730646"/>
    <w:rsid w:val="007716FE"/>
    <w:rsid w:val="007A5B53"/>
    <w:rsid w:val="007E57CF"/>
    <w:rsid w:val="00813A2E"/>
    <w:rsid w:val="00865F87"/>
    <w:rsid w:val="00870373"/>
    <w:rsid w:val="008C57C4"/>
    <w:rsid w:val="009224F0"/>
    <w:rsid w:val="00933296"/>
    <w:rsid w:val="009633E8"/>
    <w:rsid w:val="00A7385B"/>
    <w:rsid w:val="00A74221"/>
    <w:rsid w:val="00A93833"/>
    <w:rsid w:val="00AD6650"/>
    <w:rsid w:val="00B86A33"/>
    <w:rsid w:val="00BA1F19"/>
    <w:rsid w:val="00BB19A8"/>
    <w:rsid w:val="00BC6300"/>
    <w:rsid w:val="00BC6BE7"/>
    <w:rsid w:val="00C10512"/>
    <w:rsid w:val="00C21501"/>
    <w:rsid w:val="00C2510E"/>
    <w:rsid w:val="00C97EBA"/>
    <w:rsid w:val="00CD10C4"/>
    <w:rsid w:val="00CD2452"/>
    <w:rsid w:val="00CD39DC"/>
    <w:rsid w:val="00CD7D20"/>
    <w:rsid w:val="00D32345"/>
    <w:rsid w:val="00E65B31"/>
    <w:rsid w:val="00EB2687"/>
    <w:rsid w:val="00EC0E94"/>
    <w:rsid w:val="00EE61D9"/>
    <w:rsid w:val="00F444AB"/>
    <w:rsid w:val="00F5716C"/>
    <w:rsid w:val="00F76E1A"/>
    <w:rsid w:val="00F851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9D1E54F-CE65-4E10-885F-B8633A7B9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C0E9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tab-span">
    <w:name w:val="apple-tab-span"/>
    <w:basedOn w:val="a0"/>
    <w:rsid w:val="00EC0E94"/>
  </w:style>
  <w:style w:type="paragraph" w:styleId="a4">
    <w:name w:val="Body Text"/>
    <w:basedOn w:val="a"/>
    <w:link w:val="a5"/>
    <w:rsid w:val="00195BD6"/>
    <w:pPr>
      <w:spacing w:after="0" w:line="240" w:lineRule="auto"/>
      <w:jc w:val="both"/>
    </w:pPr>
    <w:rPr>
      <w:rFonts w:ascii="Times New Roman" w:eastAsia="Times New Roman" w:hAnsi="Times New Roman" w:cs="Times New Roman"/>
      <w:sz w:val="24"/>
      <w:szCs w:val="24"/>
      <w:lang w:eastAsia="ru-RU"/>
    </w:rPr>
  </w:style>
  <w:style w:type="character" w:customStyle="1" w:styleId="a5">
    <w:name w:val="Основной текст Знак"/>
    <w:basedOn w:val="a0"/>
    <w:link w:val="a4"/>
    <w:rsid w:val="00195BD6"/>
    <w:rPr>
      <w:rFonts w:ascii="Times New Roman" w:eastAsia="Times New Roman" w:hAnsi="Times New Roman" w:cs="Times New Roman"/>
      <w:sz w:val="24"/>
      <w:szCs w:val="24"/>
      <w:lang w:eastAsia="ru-RU"/>
    </w:rPr>
  </w:style>
  <w:style w:type="paragraph" w:styleId="a6">
    <w:name w:val="List Paragraph"/>
    <w:aliases w:val="Булет 1,Bullet List,numbered,FooterText,Bullet Number,Нумерованый список,List Paragraph1,lp1,lp11,List Paragraph11,Bullet 1,Use Case List Paragraph,Paragraphe de liste1,Заголовок_3,AC List 01,UL,Абзац маркированнный,Table-Normal,Предусловия"/>
    <w:basedOn w:val="a"/>
    <w:link w:val="a7"/>
    <w:uiPriority w:val="34"/>
    <w:qFormat/>
    <w:rsid w:val="007716FE"/>
    <w:pPr>
      <w:ind w:left="720"/>
      <w:contextualSpacing/>
    </w:pPr>
    <w:rPr>
      <w:rFonts w:ascii="Times New Roman" w:eastAsia="Calibri" w:hAnsi="Times New Roman" w:cs="Times New Roman"/>
      <w:noProof/>
      <w:sz w:val="24"/>
    </w:rPr>
  </w:style>
  <w:style w:type="character" w:customStyle="1" w:styleId="a7">
    <w:name w:val="Абзац списка Знак"/>
    <w:aliases w:val="Булет 1 Знак,Bullet List Знак,numbered Знак,FooterText Знак,Bullet Number Знак,Нумерованый список Знак,List Paragraph1 Знак,lp1 Знак,lp11 Знак,List Paragraph11 Знак,Bullet 1 Знак,Use Case List Paragraph Знак,Paragraphe de liste1 Знак"/>
    <w:link w:val="a6"/>
    <w:uiPriority w:val="34"/>
    <w:qFormat/>
    <w:locked/>
    <w:rsid w:val="007716FE"/>
    <w:rPr>
      <w:rFonts w:ascii="Times New Roman" w:eastAsia="Calibri" w:hAnsi="Times New Roman" w:cs="Times New Roman"/>
      <w:noProof/>
      <w:sz w:val="24"/>
    </w:rPr>
  </w:style>
  <w:style w:type="character" w:customStyle="1" w:styleId="2">
    <w:name w:val="Основной текст (2)_"/>
    <w:link w:val="20"/>
    <w:rsid w:val="005D4367"/>
    <w:rPr>
      <w:rFonts w:ascii="Times New Roman" w:eastAsia="Times New Roman" w:hAnsi="Times New Roman"/>
      <w:shd w:val="clear" w:color="auto" w:fill="FFFFFF"/>
    </w:rPr>
  </w:style>
  <w:style w:type="paragraph" w:customStyle="1" w:styleId="20">
    <w:name w:val="Основной текст (2)"/>
    <w:basedOn w:val="a"/>
    <w:link w:val="2"/>
    <w:rsid w:val="005D4367"/>
    <w:pPr>
      <w:widowControl w:val="0"/>
      <w:shd w:val="clear" w:color="auto" w:fill="FFFFFF"/>
      <w:spacing w:after="0" w:line="298" w:lineRule="exact"/>
      <w:jc w:val="center"/>
    </w:pPr>
    <w:rPr>
      <w:rFonts w:ascii="Times New Roman" w:eastAsia="Times New Roman" w:hAnsi="Times New Roman"/>
    </w:rPr>
  </w:style>
  <w:style w:type="paragraph" w:styleId="a8">
    <w:name w:val="Title"/>
    <w:basedOn w:val="a"/>
    <w:next w:val="a"/>
    <w:link w:val="a9"/>
    <w:qFormat/>
    <w:rsid w:val="005D4367"/>
    <w:pPr>
      <w:spacing w:before="240" w:after="60" w:line="276" w:lineRule="auto"/>
      <w:ind w:firstLine="360"/>
      <w:jc w:val="center"/>
      <w:outlineLvl w:val="0"/>
    </w:pPr>
    <w:rPr>
      <w:rFonts w:asciiTheme="majorHAnsi" w:eastAsiaTheme="majorEastAsia" w:hAnsiTheme="majorHAnsi" w:cstheme="majorBidi"/>
      <w:b/>
      <w:bCs/>
      <w:kern w:val="28"/>
      <w:sz w:val="32"/>
      <w:szCs w:val="32"/>
    </w:rPr>
  </w:style>
  <w:style w:type="character" w:customStyle="1" w:styleId="a9">
    <w:name w:val="Название Знак"/>
    <w:basedOn w:val="a0"/>
    <w:link w:val="a8"/>
    <w:rsid w:val="005D4367"/>
    <w:rPr>
      <w:rFonts w:asciiTheme="majorHAnsi" w:eastAsiaTheme="majorEastAsia" w:hAnsiTheme="majorHAnsi" w:cstheme="majorBidi"/>
      <w:b/>
      <w:bCs/>
      <w:kern w:val="28"/>
      <w:sz w:val="32"/>
      <w:szCs w:val="32"/>
    </w:rPr>
  </w:style>
  <w:style w:type="character" w:customStyle="1" w:styleId="aa">
    <w:name w:val="Основной текст_"/>
    <w:link w:val="1"/>
    <w:rsid w:val="005D4367"/>
    <w:rPr>
      <w:rFonts w:eastAsia="Times New Roman"/>
      <w:shd w:val="clear" w:color="auto" w:fill="FFFFFF"/>
    </w:rPr>
  </w:style>
  <w:style w:type="paragraph" w:customStyle="1" w:styleId="1">
    <w:name w:val="Основной текст1"/>
    <w:basedOn w:val="a"/>
    <w:link w:val="aa"/>
    <w:rsid w:val="005D4367"/>
    <w:pPr>
      <w:widowControl w:val="0"/>
      <w:shd w:val="clear" w:color="auto" w:fill="FFFFFF"/>
      <w:spacing w:after="130" w:line="240" w:lineRule="auto"/>
    </w:pPr>
    <w:rPr>
      <w:rFonts w:eastAsia="Times New Roman"/>
    </w:rPr>
  </w:style>
  <w:style w:type="paragraph" w:styleId="ab">
    <w:name w:val="Balloon Text"/>
    <w:basedOn w:val="a"/>
    <w:link w:val="ac"/>
    <w:uiPriority w:val="99"/>
    <w:semiHidden/>
    <w:unhideWhenUsed/>
    <w:rsid w:val="005D4367"/>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5D436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296562">
      <w:bodyDiv w:val="1"/>
      <w:marLeft w:val="0"/>
      <w:marRight w:val="0"/>
      <w:marTop w:val="0"/>
      <w:marBottom w:val="0"/>
      <w:divBdr>
        <w:top w:val="none" w:sz="0" w:space="0" w:color="auto"/>
        <w:left w:val="none" w:sz="0" w:space="0" w:color="auto"/>
        <w:bottom w:val="none" w:sz="0" w:space="0" w:color="auto"/>
        <w:right w:val="none" w:sz="0" w:space="0" w:color="auto"/>
      </w:divBdr>
    </w:div>
    <w:div w:id="708919507">
      <w:bodyDiv w:val="1"/>
      <w:marLeft w:val="0"/>
      <w:marRight w:val="0"/>
      <w:marTop w:val="0"/>
      <w:marBottom w:val="0"/>
      <w:divBdr>
        <w:top w:val="none" w:sz="0" w:space="0" w:color="auto"/>
        <w:left w:val="none" w:sz="0" w:space="0" w:color="auto"/>
        <w:bottom w:val="none" w:sz="0" w:space="0" w:color="auto"/>
        <w:right w:val="none" w:sz="0" w:space="0" w:color="auto"/>
      </w:divBdr>
    </w:div>
    <w:div w:id="1174805936">
      <w:bodyDiv w:val="1"/>
      <w:marLeft w:val="0"/>
      <w:marRight w:val="0"/>
      <w:marTop w:val="0"/>
      <w:marBottom w:val="0"/>
      <w:divBdr>
        <w:top w:val="none" w:sz="0" w:space="0" w:color="auto"/>
        <w:left w:val="none" w:sz="0" w:space="0" w:color="auto"/>
        <w:bottom w:val="none" w:sz="0" w:space="0" w:color="auto"/>
        <w:right w:val="none" w:sz="0" w:space="0" w:color="auto"/>
      </w:divBdr>
    </w:div>
    <w:div w:id="2130391631">
      <w:bodyDiv w:val="1"/>
      <w:marLeft w:val="0"/>
      <w:marRight w:val="0"/>
      <w:marTop w:val="0"/>
      <w:marBottom w:val="0"/>
      <w:divBdr>
        <w:top w:val="none" w:sz="0" w:space="0" w:color="auto"/>
        <w:left w:val="none" w:sz="0" w:space="0" w:color="auto"/>
        <w:bottom w:val="none" w:sz="0" w:space="0" w:color="auto"/>
        <w:right w:val="none" w:sz="0" w:space="0" w:color="auto"/>
      </w:divBdr>
      <w:divsChild>
        <w:div w:id="966164307">
          <w:marLeft w:val="-108"/>
          <w:marRight w:val="0"/>
          <w:marTop w:val="0"/>
          <w:marBottom w:val="0"/>
          <w:divBdr>
            <w:top w:val="none" w:sz="0" w:space="0" w:color="auto"/>
            <w:left w:val="none" w:sz="0" w:space="0" w:color="auto"/>
            <w:bottom w:val="none" w:sz="0" w:space="0" w:color="auto"/>
            <w:right w:val="none" w:sz="0" w:space="0" w:color="auto"/>
          </w:divBdr>
        </w:div>
        <w:div w:id="1613439642">
          <w:marLeft w:val="42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6916BF-D830-4D0F-B241-689F2B43AC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7</Pages>
  <Words>3065</Words>
  <Characters>17476</Characters>
  <Application>Microsoft Office Word</Application>
  <DocSecurity>0</DocSecurity>
  <Lines>145</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Аркадий</dc:creator>
  <cp:lastModifiedBy>Хрушков Илья Игорьевич</cp:lastModifiedBy>
  <cp:revision>4</cp:revision>
  <dcterms:created xsi:type="dcterms:W3CDTF">2026-04-28T11:07:00Z</dcterms:created>
  <dcterms:modified xsi:type="dcterms:W3CDTF">2026-04-28T13:51:00Z</dcterms:modified>
</cp:coreProperties>
</file>